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B6B6" w14:textId="654B21EE" w:rsidR="00BE13ED" w:rsidRDefault="00DE3220" w:rsidP="00BE13ED">
      <w:pPr>
        <w:rPr>
          <w:b/>
          <w:bCs/>
        </w:rPr>
      </w:pPr>
      <w:r>
        <w:rPr>
          <w:b/>
          <w:bCs/>
        </w:rPr>
        <w:t>2/11</w:t>
      </w:r>
      <w:r w:rsidR="00BE13ED">
        <w:rPr>
          <w:b/>
          <w:bCs/>
        </w:rPr>
        <w:t>/2</w:t>
      </w:r>
      <w:r>
        <w:rPr>
          <w:b/>
          <w:bCs/>
        </w:rPr>
        <w:t>6</w:t>
      </w:r>
      <w:r w:rsidR="00BE13ED" w:rsidRPr="00542319">
        <w:rPr>
          <w:b/>
          <w:bCs/>
        </w:rPr>
        <w:t xml:space="preserve"> RD </w:t>
      </w:r>
      <w:r w:rsidR="00BE13ED">
        <w:rPr>
          <w:b/>
          <w:bCs/>
        </w:rPr>
        <w:t xml:space="preserve">Meeting </w:t>
      </w:r>
      <w:r w:rsidR="00A1289F">
        <w:rPr>
          <w:b/>
          <w:bCs/>
        </w:rPr>
        <w:t>Minutes</w:t>
      </w:r>
    </w:p>
    <w:p w14:paraId="19B63AD0" w14:textId="77777777" w:rsidR="00BE13ED" w:rsidRDefault="00BE13ED" w:rsidP="00BE13ED">
      <w:pPr>
        <w:rPr>
          <w:b/>
          <w:bCs/>
        </w:rPr>
      </w:pPr>
    </w:p>
    <w:p w14:paraId="7CE6B3D3" w14:textId="3EDFA32A" w:rsidR="00BE13ED" w:rsidRDefault="006D47C8" w:rsidP="00BE13ED">
      <w:pPr>
        <w:rPr>
          <w:b/>
          <w:bCs/>
        </w:rPr>
      </w:pPr>
      <w:r>
        <w:rPr>
          <w:b/>
          <w:bCs/>
        </w:rPr>
        <w:t>202</w:t>
      </w:r>
      <w:r w:rsidR="00DE3220">
        <w:rPr>
          <w:b/>
          <w:bCs/>
        </w:rPr>
        <w:t>6</w:t>
      </w:r>
      <w:r>
        <w:rPr>
          <w:b/>
          <w:bCs/>
        </w:rPr>
        <w:t xml:space="preserve"> </w:t>
      </w:r>
      <w:r w:rsidR="00BE13ED">
        <w:rPr>
          <w:b/>
          <w:bCs/>
        </w:rPr>
        <w:t>Business Sponsorship Campaign (Marji)</w:t>
      </w:r>
    </w:p>
    <w:p w14:paraId="5DD8A39B" w14:textId="753E3E0A" w:rsidR="00DE3220" w:rsidRDefault="00DE3220" w:rsidP="00BE13ED">
      <w:r w:rsidRPr="00DE3220">
        <w:t>Solicitation Materials</w:t>
      </w:r>
    </w:p>
    <w:p w14:paraId="1E7AE717" w14:textId="24591B8F" w:rsidR="00DE3220" w:rsidRDefault="00DE3220" w:rsidP="00BE13ED">
      <w:r>
        <w:t>Early solicitations</w:t>
      </w:r>
    </w:p>
    <w:p w14:paraId="0BBABB33" w14:textId="61C3FED5" w:rsidR="002B30FD" w:rsidRPr="002B30FD" w:rsidRDefault="002B30FD" w:rsidP="00BE13ED">
      <w:pPr>
        <w:rPr>
          <w:i/>
          <w:iCs/>
        </w:rPr>
      </w:pPr>
      <w:r w:rsidRPr="002B30FD">
        <w:rPr>
          <w:i/>
          <w:iCs/>
        </w:rPr>
        <w:t>NOTES:</w:t>
      </w:r>
    </w:p>
    <w:p w14:paraId="0DA1D2B2" w14:textId="1E91B5CB" w:rsidR="00FC7988" w:rsidRDefault="00FC7988" w:rsidP="00FC7988">
      <w:pPr>
        <w:pStyle w:val="ListParagraph"/>
        <w:numPr>
          <w:ilvl w:val="0"/>
          <w:numId w:val="7"/>
        </w:numPr>
      </w:pPr>
      <w:r>
        <w:t>Use the same design</w:t>
      </w:r>
      <w:r w:rsidR="0077521D">
        <w:t xml:space="preserve"> in the solicitation materials</w:t>
      </w:r>
      <w:r>
        <w:t xml:space="preserve"> and mostly </w:t>
      </w:r>
      <w:r w:rsidR="0077521D">
        <w:t xml:space="preserve">the </w:t>
      </w:r>
      <w:r>
        <w:t xml:space="preserve">same benefits </w:t>
      </w:r>
      <w:r w:rsidR="0077521D">
        <w:t>U</w:t>
      </w:r>
      <w:r>
        <w:t>pdate the letter with new data and language</w:t>
      </w:r>
    </w:p>
    <w:p w14:paraId="5721E3A1" w14:textId="057788BE" w:rsidR="00FC7988" w:rsidRDefault="00FC7988" w:rsidP="00FC7988">
      <w:pPr>
        <w:pStyle w:val="ListParagraph"/>
        <w:numPr>
          <w:ilvl w:val="0"/>
          <w:numId w:val="7"/>
        </w:numPr>
      </w:pPr>
      <w:r>
        <w:t>Decide on benefits for gala and then update those</w:t>
      </w:r>
    </w:p>
    <w:p w14:paraId="6C743515" w14:textId="1D5DFB7F" w:rsidR="00FC7988" w:rsidRDefault="00FC7988" w:rsidP="002B30FD">
      <w:pPr>
        <w:pStyle w:val="ListParagraph"/>
        <w:numPr>
          <w:ilvl w:val="0"/>
          <w:numId w:val="7"/>
        </w:numPr>
      </w:pPr>
      <w:r>
        <w:t>There are a few businesses that prefer to be approached early in the year as opposed to later</w:t>
      </w:r>
      <w:r w:rsidR="0077521D">
        <w:t>.</w:t>
      </w:r>
    </w:p>
    <w:p w14:paraId="04B2D7DE" w14:textId="08E3A11D" w:rsidR="003C175A" w:rsidRDefault="003C175A" w:rsidP="003C175A">
      <w:pPr>
        <w:pStyle w:val="ListParagraph"/>
        <w:numPr>
          <w:ilvl w:val="0"/>
          <w:numId w:val="7"/>
        </w:numPr>
      </w:pPr>
      <w:r>
        <w:t>Scott says the business sponsor list is outdated</w:t>
      </w:r>
      <w:r w:rsidR="0077521D">
        <w:t>;</w:t>
      </w:r>
      <w:r>
        <w:t xml:space="preserve"> we need to update it and refine it</w:t>
      </w:r>
      <w:r w:rsidR="0077521D">
        <w:t>.</w:t>
      </w:r>
    </w:p>
    <w:p w14:paraId="7ADA21DE" w14:textId="64B0F63C" w:rsidR="003C175A" w:rsidRPr="0077521D" w:rsidRDefault="003C175A" w:rsidP="003C175A">
      <w:pPr>
        <w:pStyle w:val="ListParagraph"/>
        <w:numPr>
          <w:ilvl w:val="1"/>
          <w:numId w:val="7"/>
        </w:numPr>
        <w:rPr>
          <w:highlight w:val="yellow"/>
        </w:rPr>
      </w:pPr>
      <w:r w:rsidRPr="0077521D">
        <w:rPr>
          <w:highlight w:val="yellow"/>
        </w:rPr>
        <w:t>Scott says everyone that is assigned as a solicitor should re</w:t>
      </w:r>
      <w:r w:rsidR="0077521D" w:rsidRPr="0077521D">
        <w:rPr>
          <w:highlight w:val="yellow"/>
        </w:rPr>
        <w:t>-</w:t>
      </w:r>
      <w:r w:rsidRPr="0077521D">
        <w:rPr>
          <w:highlight w:val="yellow"/>
        </w:rPr>
        <w:t>evaluate their businesses</w:t>
      </w:r>
      <w:r w:rsidR="0077521D" w:rsidRPr="0077521D">
        <w:rPr>
          <w:highlight w:val="yellow"/>
        </w:rPr>
        <w:t>.</w:t>
      </w:r>
    </w:p>
    <w:p w14:paraId="5B09424A" w14:textId="728CD1D8" w:rsidR="008B7D4D" w:rsidRDefault="008B7D4D" w:rsidP="008B7D4D">
      <w:pPr>
        <w:pStyle w:val="ListParagraph"/>
        <w:numPr>
          <w:ilvl w:val="0"/>
          <w:numId w:val="7"/>
        </w:numPr>
      </w:pPr>
      <w:r>
        <w:t>Karen suggests sending a postcard out to all businesses in the county to save the date for our gala</w:t>
      </w:r>
      <w:r w:rsidR="0077521D">
        <w:t>.</w:t>
      </w:r>
      <w:r>
        <w:t xml:space="preserve"> </w:t>
      </w:r>
    </w:p>
    <w:p w14:paraId="2058F5C6" w14:textId="57E666AA" w:rsidR="005B40C2" w:rsidRPr="00DE3220" w:rsidRDefault="008B7D4D" w:rsidP="005B40C2">
      <w:pPr>
        <w:pStyle w:val="ListParagraph"/>
        <w:numPr>
          <w:ilvl w:val="0"/>
          <w:numId w:val="7"/>
        </w:numPr>
      </w:pPr>
      <w:r>
        <w:t>Brian suggest</w:t>
      </w:r>
      <w:r w:rsidR="0077521D">
        <w:t>s</w:t>
      </w:r>
      <w:r>
        <w:t xml:space="preserve"> we need to have a training session for board members to get out there to make the ask and to pick out 10 or so businesses to solicit</w:t>
      </w:r>
      <w:r w:rsidR="0077521D">
        <w:t>.</w:t>
      </w:r>
    </w:p>
    <w:p w14:paraId="5F9D4DD8" w14:textId="77777777" w:rsidR="004D23C9" w:rsidRDefault="004D23C9" w:rsidP="004D23C9"/>
    <w:p w14:paraId="1C3E1CCB" w14:textId="3FA3E3B0" w:rsidR="006D47C8" w:rsidRDefault="006D47C8" w:rsidP="00BE13ED">
      <w:pPr>
        <w:rPr>
          <w:b/>
          <w:bCs/>
        </w:rPr>
      </w:pPr>
      <w:r>
        <w:rPr>
          <w:b/>
          <w:bCs/>
        </w:rPr>
        <w:t>2026 Gala (Marji</w:t>
      </w:r>
      <w:r w:rsidR="00DE3220">
        <w:rPr>
          <w:b/>
          <w:bCs/>
        </w:rPr>
        <w:t>, Tessa</w:t>
      </w:r>
      <w:r>
        <w:rPr>
          <w:b/>
          <w:bCs/>
        </w:rPr>
        <w:t>)</w:t>
      </w:r>
    </w:p>
    <w:p w14:paraId="4CE06ED5" w14:textId="3C51C01B" w:rsidR="006D47C8" w:rsidRDefault="00DE3220" w:rsidP="00BE13ED">
      <w:r>
        <w:t>New types of fundraising: Sell tables? Title sponsors? Lottery or Drawing?</w:t>
      </w:r>
    </w:p>
    <w:p w14:paraId="270D1B99" w14:textId="7FD2320F" w:rsidR="003C175A" w:rsidRDefault="003C175A" w:rsidP="003C175A">
      <w:pPr>
        <w:pStyle w:val="ListParagraph"/>
        <w:numPr>
          <w:ilvl w:val="0"/>
          <w:numId w:val="8"/>
        </w:numPr>
      </w:pPr>
      <w:r>
        <w:t>Discussion about option to sell tables instead of or in addition to individual tickets</w:t>
      </w:r>
    </w:p>
    <w:p w14:paraId="4522A9B1" w14:textId="7E5A18DC" w:rsidR="003C175A" w:rsidRDefault="003C175A" w:rsidP="003C175A">
      <w:pPr>
        <w:pStyle w:val="ListParagraph"/>
        <w:numPr>
          <w:ilvl w:val="0"/>
          <w:numId w:val="8"/>
        </w:numPr>
      </w:pPr>
      <w:r>
        <w:t xml:space="preserve">Discussion around having a true title sponsor for $15k-$20k that would receive the benefits and publicity around $20k </w:t>
      </w:r>
    </w:p>
    <w:p w14:paraId="7887FC3D" w14:textId="62C377A7" w:rsidR="008B7D4D" w:rsidRPr="0077521D" w:rsidRDefault="005B40C2" w:rsidP="003C175A">
      <w:pPr>
        <w:pStyle w:val="ListParagraph"/>
        <w:numPr>
          <w:ilvl w:val="0"/>
          <w:numId w:val="8"/>
        </w:numPr>
        <w:rPr>
          <w:highlight w:val="yellow"/>
        </w:rPr>
      </w:pPr>
      <w:r w:rsidRPr="0077521D">
        <w:rPr>
          <w:highlight w:val="yellow"/>
        </w:rPr>
        <w:t>Brian will reach out to Faricy Boys about a $15k title sponsorship</w:t>
      </w:r>
      <w:r w:rsidR="0077521D" w:rsidRPr="0077521D">
        <w:rPr>
          <w:highlight w:val="yellow"/>
        </w:rPr>
        <w:t>.</w:t>
      </w:r>
    </w:p>
    <w:p w14:paraId="44313AB4" w14:textId="77777777" w:rsidR="008B1A34" w:rsidRDefault="008B1A34" w:rsidP="00BE13ED">
      <w:pPr>
        <w:rPr>
          <w:b/>
          <w:bCs/>
        </w:rPr>
      </w:pPr>
    </w:p>
    <w:p w14:paraId="714A4F79" w14:textId="085BC8C1" w:rsidR="00C875F0" w:rsidRDefault="00C875F0" w:rsidP="00BE13ED">
      <w:pPr>
        <w:rPr>
          <w:b/>
          <w:bCs/>
        </w:rPr>
      </w:pPr>
      <w:r>
        <w:rPr>
          <w:b/>
          <w:bCs/>
        </w:rPr>
        <w:t>Quarterly Newsletter (Tessa)</w:t>
      </w:r>
    </w:p>
    <w:p w14:paraId="6A2C64AF" w14:textId="56F7DF66" w:rsidR="005B40C2" w:rsidRPr="005B40C2" w:rsidRDefault="005B40C2" w:rsidP="00BE13ED">
      <w:pPr>
        <w:pStyle w:val="ListParagraph"/>
        <w:numPr>
          <w:ilvl w:val="0"/>
          <w:numId w:val="9"/>
        </w:numPr>
        <w:rPr>
          <w:b/>
          <w:bCs/>
        </w:rPr>
      </w:pPr>
      <w:r>
        <w:t>Tessa will send newsletter to Marji today to get edits and then send it out</w:t>
      </w:r>
      <w:r w:rsidR="0077521D">
        <w:t>.</w:t>
      </w:r>
    </w:p>
    <w:p w14:paraId="4052D69B" w14:textId="77777777" w:rsidR="005B40C2" w:rsidRPr="005B40C2" w:rsidRDefault="005B40C2" w:rsidP="005B40C2">
      <w:pPr>
        <w:rPr>
          <w:b/>
          <w:bCs/>
        </w:rPr>
      </w:pPr>
    </w:p>
    <w:p w14:paraId="6B41B88E" w14:textId="0EB1B01E" w:rsidR="006D47C8" w:rsidRDefault="006D47C8" w:rsidP="00BE13ED">
      <w:pPr>
        <w:rPr>
          <w:b/>
          <w:bCs/>
        </w:rPr>
      </w:pPr>
      <w:r>
        <w:rPr>
          <w:b/>
          <w:bCs/>
        </w:rPr>
        <w:t>Government and Grant Funding Challenges (Brian)</w:t>
      </w:r>
    </w:p>
    <w:p w14:paraId="08B4D1F8" w14:textId="5B80F2B6" w:rsidR="006D47C8" w:rsidRPr="006D47C8" w:rsidRDefault="006D47C8" w:rsidP="00BE13ED">
      <w:r w:rsidRPr="006D47C8">
        <w:t xml:space="preserve">New </w:t>
      </w:r>
      <w:r w:rsidR="00DE3220">
        <w:t>revenue streams: BV Viking (Brian and Cara or Brian and Scott), Crave</w:t>
      </w:r>
    </w:p>
    <w:p w14:paraId="126B0F64" w14:textId="5441AFA3" w:rsidR="005B40C2" w:rsidRPr="00397534" w:rsidRDefault="00397534" w:rsidP="00BE13ED">
      <w:pPr>
        <w:pStyle w:val="ListParagraph"/>
        <w:numPr>
          <w:ilvl w:val="0"/>
          <w:numId w:val="9"/>
        </w:numPr>
        <w:rPr>
          <w:b/>
          <w:bCs/>
        </w:rPr>
      </w:pPr>
      <w:r w:rsidRPr="0077521D">
        <w:rPr>
          <w:highlight w:val="yellow"/>
        </w:rPr>
        <w:t>Brian and Scott will approach BV Viking in the next three weeks</w:t>
      </w:r>
    </w:p>
    <w:p w14:paraId="445E2797" w14:textId="77777777" w:rsidR="005B40C2" w:rsidRDefault="005B40C2" w:rsidP="00BE13ED">
      <w:pPr>
        <w:rPr>
          <w:b/>
          <w:bCs/>
        </w:rPr>
      </w:pPr>
    </w:p>
    <w:p w14:paraId="548AE4DF" w14:textId="0CD4E8C9" w:rsidR="00BE13ED" w:rsidRDefault="00BE13ED" w:rsidP="00BE13ED">
      <w:pPr>
        <w:rPr>
          <w:b/>
          <w:bCs/>
        </w:rPr>
      </w:pPr>
      <w:r>
        <w:rPr>
          <w:b/>
          <w:bCs/>
        </w:rPr>
        <w:t>Grant Update (Brian)</w:t>
      </w:r>
    </w:p>
    <w:p w14:paraId="2DFF1779" w14:textId="17E5B4DB" w:rsidR="00397534" w:rsidRDefault="00397534" w:rsidP="00397534">
      <w:pPr>
        <w:pStyle w:val="ListParagraph"/>
        <w:numPr>
          <w:ilvl w:val="0"/>
          <w:numId w:val="9"/>
        </w:numPr>
      </w:pPr>
      <w:r>
        <w:t>About to finish the Community Fund applications for BV and Salida</w:t>
      </w:r>
    </w:p>
    <w:p w14:paraId="62FB1FC6" w14:textId="7E421DCC" w:rsidR="00397534" w:rsidRPr="00397534" w:rsidRDefault="00397534" w:rsidP="00397534">
      <w:pPr>
        <w:pStyle w:val="ListParagraph"/>
        <w:numPr>
          <w:ilvl w:val="0"/>
          <w:numId w:val="9"/>
        </w:numPr>
      </w:pPr>
      <w:r>
        <w:t>$10k from Climax Freeport-MacMoran arrived</w:t>
      </w:r>
      <w:r w:rsidR="0077521D">
        <w:t>.</w:t>
      </w:r>
    </w:p>
    <w:p w14:paraId="6F7B1780" w14:textId="77777777" w:rsidR="00BE13ED" w:rsidRDefault="00BE13ED" w:rsidP="00BE13ED">
      <w:pPr>
        <w:rPr>
          <w:b/>
          <w:bCs/>
        </w:rPr>
      </w:pPr>
    </w:p>
    <w:p w14:paraId="60417732" w14:textId="2E4102BC" w:rsidR="00BE13ED" w:rsidRDefault="00BE13ED" w:rsidP="00BE13ED">
      <w:pPr>
        <w:rPr>
          <w:b/>
          <w:bCs/>
        </w:rPr>
      </w:pPr>
      <w:r>
        <w:rPr>
          <w:b/>
          <w:bCs/>
        </w:rPr>
        <w:t>Capital Campaign Update (Scott</w:t>
      </w:r>
      <w:r w:rsidR="004D23C9">
        <w:rPr>
          <w:b/>
          <w:bCs/>
        </w:rPr>
        <w:t>/Tessa</w:t>
      </w:r>
      <w:r>
        <w:rPr>
          <w:b/>
          <w:bCs/>
        </w:rPr>
        <w:t>)</w:t>
      </w:r>
    </w:p>
    <w:p w14:paraId="566EDFAB" w14:textId="4609DF47" w:rsidR="004D23C9" w:rsidRPr="00397534" w:rsidRDefault="00397534" w:rsidP="0039753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Still at $8.7 </w:t>
      </w:r>
      <w:r w:rsidR="0077521D">
        <w:t>million</w:t>
      </w:r>
    </w:p>
    <w:p w14:paraId="00D18A16" w14:textId="03C78A27" w:rsidR="00397534" w:rsidRPr="00A1289F" w:rsidRDefault="00397534" w:rsidP="00397534">
      <w:pPr>
        <w:pStyle w:val="ListParagraph"/>
        <w:numPr>
          <w:ilvl w:val="0"/>
          <w:numId w:val="10"/>
        </w:numPr>
        <w:rPr>
          <w:b/>
          <w:bCs/>
        </w:rPr>
      </w:pPr>
      <w:r w:rsidRPr="00A1289F">
        <w:t>Brian and Scott meeting with Paul and Rhona Moltz</w:t>
      </w:r>
      <w:r w:rsidR="0077521D" w:rsidRPr="00A1289F">
        <w:t>.</w:t>
      </w:r>
    </w:p>
    <w:p w14:paraId="34E72425" w14:textId="190BA81A" w:rsidR="00397534" w:rsidRPr="00397534" w:rsidRDefault="00397534" w:rsidP="00397534">
      <w:pPr>
        <w:pStyle w:val="ListParagraph"/>
        <w:numPr>
          <w:ilvl w:val="0"/>
          <w:numId w:val="10"/>
        </w:numPr>
        <w:rPr>
          <w:b/>
          <w:bCs/>
        </w:rPr>
      </w:pPr>
      <w:r>
        <w:t>The group is still pursuing information on New Market Tax Credit opportunities and should decide by the end of next week if we will move forward</w:t>
      </w:r>
      <w:r w:rsidR="0077521D">
        <w:t>.</w:t>
      </w:r>
    </w:p>
    <w:p w14:paraId="37D60D7C" w14:textId="6F3CAE2E" w:rsidR="00397534" w:rsidRPr="00397534" w:rsidRDefault="00397534" w:rsidP="00397534">
      <w:pPr>
        <w:pStyle w:val="ListParagraph"/>
        <w:numPr>
          <w:ilvl w:val="0"/>
          <w:numId w:val="10"/>
        </w:numPr>
        <w:rPr>
          <w:b/>
          <w:bCs/>
        </w:rPr>
      </w:pPr>
      <w:r>
        <w:lastRenderedPageBreak/>
        <w:t>Public phase in Buena Vista going well, garnering attention and excitement, not really translating into dollars</w:t>
      </w:r>
      <w:r w:rsidR="0077521D">
        <w:t>.</w:t>
      </w:r>
    </w:p>
    <w:p w14:paraId="1AAF6930" w14:textId="1A97606D" w:rsidR="00397534" w:rsidRPr="00397534" w:rsidRDefault="00397534" w:rsidP="00397534">
      <w:pPr>
        <w:pStyle w:val="ListParagraph"/>
        <w:numPr>
          <w:ilvl w:val="0"/>
          <w:numId w:val="10"/>
        </w:numPr>
        <w:rPr>
          <w:b/>
          <w:bCs/>
        </w:rPr>
      </w:pPr>
      <w:r>
        <w:t>Feb 23</w:t>
      </w:r>
      <w:r w:rsidRPr="00397534">
        <w:rPr>
          <w:vertAlign w:val="superscript"/>
        </w:rPr>
        <w:t>rd</w:t>
      </w:r>
      <w:r>
        <w:t xml:space="preserve"> is our next event</w:t>
      </w:r>
      <w:r w:rsidR="0077521D">
        <w:t>—</w:t>
      </w:r>
      <w:r>
        <w:t>open house information session at BV Community Center</w:t>
      </w:r>
      <w:r w:rsidR="0077521D">
        <w:t>.</w:t>
      </w:r>
      <w:r>
        <w:t xml:space="preserve"> </w:t>
      </w:r>
    </w:p>
    <w:p w14:paraId="2F555F64" w14:textId="41D9650A" w:rsidR="00397534" w:rsidRPr="0077521D" w:rsidRDefault="00397534" w:rsidP="00397534">
      <w:pPr>
        <w:pStyle w:val="ListParagraph"/>
        <w:numPr>
          <w:ilvl w:val="0"/>
          <w:numId w:val="10"/>
        </w:numPr>
        <w:rPr>
          <w:b/>
          <w:bCs/>
          <w:highlight w:val="yellow"/>
        </w:rPr>
      </w:pPr>
      <w:r w:rsidRPr="0077521D">
        <w:rPr>
          <w:highlight w:val="yellow"/>
        </w:rPr>
        <w:t xml:space="preserve">Brian will follow up with </w:t>
      </w:r>
      <w:r w:rsidR="0077521D" w:rsidRPr="0077521D">
        <w:rPr>
          <w:highlight w:val="yellow"/>
        </w:rPr>
        <w:t xml:space="preserve">Commissioner </w:t>
      </w:r>
      <w:r w:rsidRPr="0077521D">
        <w:rPr>
          <w:highlight w:val="yellow"/>
        </w:rPr>
        <w:t>Gina Lucrezi about possible other opportunities from the County</w:t>
      </w:r>
      <w:r w:rsidR="0077521D" w:rsidRPr="0077521D">
        <w:rPr>
          <w:highlight w:val="yellow"/>
        </w:rPr>
        <w:t>.</w:t>
      </w:r>
      <w:r w:rsidRPr="0077521D">
        <w:rPr>
          <w:highlight w:val="yellow"/>
        </w:rPr>
        <w:t xml:space="preserve"> </w:t>
      </w:r>
    </w:p>
    <w:p w14:paraId="760109F8" w14:textId="7123D165" w:rsidR="00397534" w:rsidRPr="00397534" w:rsidRDefault="00641BA6" w:rsidP="0039753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Possible </w:t>
      </w:r>
      <w:r w:rsidR="0077521D">
        <w:t>“</w:t>
      </w:r>
      <w:r>
        <w:t>March Matching</w:t>
      </w:r>
      <w:r w:rsidR="0077521D">
        <w:t>”</w:t>
      </w:r>
      <w:r>
        <w:t xml:space="preserve"> campaign to encourage fundraising while in the public phase</w:t>
      </w:r>
      <w:r w:rsidR="0077521D">
        <w:t>.</w:t>
      </w:r>
    </w:p>
    <w:p w14:paraId="37959500" w14:textId="77777777" w:rsidR="00397534" w:rsidRDefault="00397534" w:rsidP="00BE13ED">
      <w:pPr>
        <w:rPr>
          <w:b/>
          <w:bCs/>
        </w:rPr>
      </w:pPr>
    </w:p>
    <w:p w14:paraId="274F6436" w14:textId="112869C8" w:rsidR="00BE13ED" w:rsidRDefault="00BE13ED" w:rsidP="00BE13ED">
      <w:pPr>
        <w:rPr>
          <w:b/>
          <w:bCs/>
        </w:rPr>
      </w:pPr>
      <w:r>
        <w:rPr>
          <w:b/>
          <w:bCs/>
        </w:rPr>
        <w:t>Other Business</w:t>
      </w:r>
    </w:p>
    <w:p w14:paraId="0CD612C2" w14:textId="77777777" w:rsidR="00BE13ED" w:rsidRDefault="00BE13ED" w:rsidP="00BE13ED"/>
    <w:p w14:paraId="0B9A54AD" w14:textId="77777777" w:rsidR="00BE13ED" w:rsidRDefault="00BE13ED" w:rsidP="00BE13ED"/>
    <w:p w14:paraId="5B8621E3" w14:textId="77777777" w:rsidR="00A405B0" w:rsidRDefault="00A405B0"/>
    <w:sectPr w:rsidR="00A405B0" w:rsidSect="00F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C2"/>
    <w:multiLevelType w:val="hybridMultilevel"/>
    <w:tmpl w:val="CFF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139C"/>
    <w:multiLevelType w:val="hybridMultilevel"/>
    <w:tmpl w:val="36E4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1F46"/>
    <w:multiLevelType w:val="hybridMultilevel"/>
    <w:tmpl w:val="08E2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6172"/>
    <w:multiLevelType w:val="hybridMultilevel"/>
    <w:tmpl w:val="09C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F3690"/>
    <w:multiLevelType w:val="multilevel"/>
    <w:tmpl w:val="CA30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920"/>
    <w:multiLevelType w:val="hybridMultilevel"/>
    <w:tmpl w:val="0B147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BE5433"/>
    <w:multiLevelType w:val="hybridMultilevel"/>
    <w:tmpl w:val="F85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6448"/>
    <w:multiLevelType w:val="hybridMultilevel"/>
    <w:tmpl w:val="B74C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62A2"/>
    <w:multiLevelType w:val="hybridMultilevel"/>
    <w:tmpl w:val="2ED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51DA"/>
    <w:multiLevelType w:val="hybridMultilevel"/>
    <w:tmpl w:val="849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158">
    <w:abstractNumId w:val="0"/>
  </w:num>
  <w:num w:numId="2" w16cid:durableId="1777555557">
    <w:abstractNumId w:val="8"/>
  </w:num>
  <w:num w:numId="3" w16cid:durableId="1591084434">
    <w:abstractNumId w:val="9"/>
  </w:num>
  <w:num w:numId="4" w16cid:durableId="259261019">
    <w:abstractNumId w:val="3"/>
  </w:num>
  <w:num w:numId="5" w16cid:durableId="1561331576">
    <w:abstractNumId w:val="5"/>
  </w:num>
  <w:num w:numId="6" w16cid:durableId="890766538">
    <w:abstractNumId w:val="4"/>
  </w:num>
  <w:num w:numId="7" w16cid:durableId="2128967052">
    <w:abstractNumId w:val="7"/>
  </w:num>
  <w:num w:numId="8" w16cid:durableId="907299793">
    <w:abstractNumId w:val="6"/>
  </w:num>
  <w:num w:numId="9" w16cid:durableId="1712267789">
    <w:abstractNumId w:val="1"/>
  </w:num>
  <w:num w:numId="10" w16cid:durableId="104028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8"/>
    <w:rsid w:val="000A2ABB"/>
    <w:rsid w:val="000A2FFC"/>
    <w:rsid w:val="000A549F"/>
    <w:rsid w:val="000E2DA0"/>
    <w:rsid w:val="001E5953"/>
    <w:rsid w:val="001F018D"/>
    <w:rsid w:val="001F54B1"/>
    <w:rsid w:val="0020250F"/>
    <w:rsid w:val="00216B7A"/>
    <w:rsid w:val="0022517B"/>
    <w:rsid w:val="002B30FD"/>
    <w:rsid w:val="00325D65"/>
    <w:rsid w:val="003445B0"/>
    <w:rsid w:val="003760AE"/>
    <w:rsid w:val="00397534"/>
    <w:rsid w:val="003C175A"/>
    <w:rsid w:val="003E0B32"/>
    <w:rsid w:val="003E2B6B"/>
    <w:rsid w:val="00433615"/>
    <w:rsid w:val="004B6FBE"/>
    <w:rsid w:val="004D23C9"/>
    <w:rsid w:val="00531C80"/>
    <w:rsid w:val="005606DA"/>
    <w:rsid w:val="00563A79"/>
    <w:rsid w:val="005B40C2"/>
    <w:rsid w:val="005C61A4"/>
    <w:rsid w:val="005D569B"/>
    <w:rsid w:val="005F0FD5"/>
    <w:rsid w:val="00620D70"/>
    <w:rsid w:val="00641BA6"/>
    <w:rsid w:val="006D47C8"/>
    <w:rsid w:val="006E2E9B"/>
    <w:rsid w:val="006E73F3"/>
    <w:rsid w:val="00737E5B"/>
    <w:rsid w:val="00751CEE"/>
    <w:rsid w:val="007618E7"/>
    <w:rsid w:val="007642A8"/>
    <w:rsid w:val="00772A4E"/>
    <w:rsid w:val="0077521D"/>
    <w:rsid w:val="0078566E"/>
    <w:rsid w:val="007B2253"/>
    <w:rsid w:val="0083555A"/>
    <w:rsid w:val="0083736A"/>
    <w:rsid w:val="00885268"/>
    <w:rsid w:val="00897E35"/>
    <w:rsid w:val="008B1A34"/>
    <w:rsid w:val="008B7D4D"/>
    <w:rsid w:val="0094583B"/>
    <w:rsid w:val="009726C7"/>
    <w:rsid w:val="009D4B0D"/>
    <w:rsid w:val="00A03036"/>
    <w:rsid w:val="00A1289F"/>
    <w:rsid w:val="00A405B0"/>
    <w:rsid w:val="00A94E68"/>
    <w:rsid w:val="00AE4361"/>
    <w:rsid w:val="00B40363"/>
    <w:rsid w:val="00B44ACD"/>
    <w:rsid w:val="00B50947"/>
    <w:rsid w:val="00BE13ED"/>
    <w:rsid w:val="00BF3E55"/>
    <w:rsid w:val="00BF68FC"/>
    <w:rsid w:val="00C666C2"/>
    <w:rsid w:val="00C85357"/>
    <w:rsid w:val="00C875F0"/>
    <w:rsid w:val="00CA460F"/>
    <w:rsid w:val="00D12CA3"/>
    <w:rsid w:val="00D74A11"/>
    <w:rsid w:val="00D95DB8"/>
    <w:rsid w:val="00DA2041"/>
    <w:rsid w:val="00DC1D42"/>
    <w:rsid w:val="00DD5223"/>
    <w:rsid w:val="00DE3220"/>
    <w:rsid w:val="00E17B34"/>
    <w:rsid w:val="00E77E2D"/>
    <w:rsid w:val="00ED415F"/>
    <w:rsid w:val="00EE02E4"/>
    <w:rsid w:val="00F75C28"/>
    <w:rsid w:val="00F94933"/>
    <w:rsid w:val="00F96465"/>
    <w:rsid w:val="00F96A78"/>
    <w:rsid w:val="00FC48D4"/>
    <w:rsid w:val="00FC7988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9CCA"/>
  <w15:chartTrackingRefBased/>
  <w15:docId w15:val="{219E6F22-F9B9-2949-9BB6-333950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78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9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96A78"/>
  </w:style>
  <w:style w:type="paragraph" w:customStyle="1" w:styleId="xmsolistparagraph">
    <w:name w:val="x_msolistparagraph"/>
    <w:basedOn w:val="Normal"/>
    <w:rsid w:val="00D95D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DefaultParagraphFont"/>
    <w:rsid w:val="00D9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0949A-A1D3-EC4C-8295-2646DCD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cp:lastPrinted>2025-10-15T17:39:00Z</cp:lastPrinted>
  <dcterms:created xsi:type="dcterms:W3CDTF">2026-03-10T16:35:00Z</dcterms:created>
  <dcterms:modified xsi:type="dcterms:W3CDTF">2026-03-10T16:35:00Z</dcterms:modified>
</cp:coreProperties>
</file>