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B6B6" w14:textId="1D158CD5" w:rsidR="00BE13ED" w:rsidRDefault="00C875F0" w:rsidP="00BE13ED">
      <w:pPr>
        <w:rPr>
          <w:b/>
          <w:bCs/>
        </w:rPr>
      </w:pPr>
      <w:r>
        <w:rPr>
          <w:b/>
          <w:bCs/>
        </w:rPr>
        <w:t>9/16</w:t>
      </w:r>
      <w:r w:rsidR="00BE13ED">
        <w:rPr>
          <w:b/>
          <w:bCs/>
        </w:rPr>
        <w:t>/25</w:t>
      </w:r>
      <w:r w:rsidR="00BE13ED" w:rsidRPr="00542319">
        <w:rPr>
          <w:b/>
          <w:bCs/>
        </w:rPr>
        <w:t xml:space="preserve"> RD </w:t>
      </w:r>
      <w:r w:rsidR="00BE13ED">
        <w:rPr>
          <w:b/>
          <w:bCs/>
        </w:rPr>
        <w:t xml:space="preserve">Meeting </w:t>
      </w:r>
      <w:r w:rsidR="00BE13ED" w:rsidRPr="00542319">
        <w:rPr>
          <w:b/>
          <w:bCs/>
        </w:rPr>
        <w:t>Agenda</w:t>
      </w:r>
    </w:p>
    <w:p w14:paraId="19B63AD0" w14:textId="77777777" w:rsidR="00BE13ED" w:rsidRDefault="00BE13ED" w:rsidP="00BE13ED">
      <w:pPr>
        <w:rPr>
          <w:b/>
          <w:bCs/>
        </w:rPr>
      </w:pPr>
    </w:p>
    <w:p w14:paraId="7EFAF71B" w14:textId="77777777" w:rsidR="00BE13ED" w:rsidRDefault="00BE13ED" w:rsidP="00BE13ED">
      <w:pPr>
        <w:rPr>
          <w:b/>
          <w:bCs/>
        </w:rPr>
      </w:pPr>
    </w:p>
    <w:p w14:paraId="7CE6B3D3" w14:textId="77777777" w:rsidR="00BE13ED" w:rsidRDefault="00BE13ED" w:rsidP="00BE13ED">
      <w:pPr>
        <w:rPr>
          <w:b/>
          <w:bCs/>
        </w:rPr>
      </w:pPr>
      <w:r>
        <w:rPr>
          <w:b/>
          <w:bCs/>
        </w:rPr>
        <w:t>Business Sponsorship Campaign (Marji)</w:t>
      </w:r>
    </w:p>
    <w:p w14:paraId="068DBA26" w14:textId="6E650219" w:rsidR="00C875F0" w:rsidRDefault="00C875F0" w:rsidP="00BE13ED">
      <w:r>
        <w:t>Wrap-up.</w:t>
      </w:r>
    </w:p>
    <w:p w14:paraId="398DB0F2" w14:textId="1681A46D" w:rsidR="00BE13ED" w:rsidRDefault="00BE13ED" w:rsidP="00BE13ED">
      <w:r>
        <w:t>Goal: $100K</w:t>
      </w:r>
    </w:p>
    <w:p w14:paraId="0BCA012B" w14:textId="3C178C0F" w:rsidR="00BE13ED" w:rsidRDefault="00BE13ED" w:rsidP="00BE13ED">
      <w:r>
        <w:t xml:space="preserve">Status: </w:t>
      </w:r>
      <w:r w:rsidR="00216B7A">
        <w:t xml:space="preserve">As of </w:t>
      </w:r>
      <w:r w:rsidR="00C875F0">
        <w:t>9/9/25, $108,700 pledged in cash sponsorships. $86,450 collected.</w:t>
      </w:r>
    </w:p>
    <w:p w14:paraId="46F86DCE" w14:textId="12F69302" w:rsidR="009156DC" w:rsidRDefault="009156DC" w:rsidP="00BE13ED">
      <w:r>
        <w:t>NOTES:</w:t>
      </w:r>
    </w:p>
    <w:p w14:paraId="7A32AD6F" w14:textId="3432B856" w:rsidR="009156DC" w:rsidRDefault="009156DC" w:rsidP="009156DC">
      <w:pPr>
        <w:pStyle w:val="ListParagraph"/>
        <w:numPr>
          <w:ilvl w:val="0"/>
          <w:numId w:val="6"/>
        </w:numPr>
      </w:pPr>
      <w:r>
        <w:t xml:space="preserve">Tessa </w:t>
      </w:r>
      <w:proofErr w:type="gramStart"/>
      <w:r>
        <w:t>send</w:t>
      </w:r>
      <w:proofErr w:type="gramEnd"/>
      <w:r>
        <w:t xml:space="preserve"> Scott a list of his business sponsors that still need to pay</w:t>
      </w:r>
    </w:p>
    <w:p w14:paraId="7BAC1217" w14:textId="219F8E53" w:rsidR="009156DC" w:rsidRDefault="009156DC" w:rsidP="009156DC">
      <w:pPr>
        <w:pStyle w:val="ListParagraph"/>
        <w:numPr>
          <w:ilvl w:val="0"/>
          <w:numId w:val="6"/>
        </w:numPr>
      </w:pPr>
      <w:r>
        <w:t>Brian invoice Elevation for the $1,500</w:t>
      </w:r>
    </w:p>
    <w:p w14:paraId="5740F15C" w14:textId="44D6B8A0" w:rsidR="009156DC" w:rsidRDefault="009156DC" w:rsidP="009156DC">
      <w:pPr>
        <w:pStyle w:val="ListParagraph"/>
        <w:numPr>
          <w:ilvl w:val="0"/>
          <w:numId w:val="6"/>
        </w:numPr>
      </w:pPr>
      <w:proofErr w:type="spellStart"/>
      <w:r>
        <w:t>Marji</w:t>
      </w:r>
      <w:proofErr w:type="spellEnd"/>
      <w:r>
        <w:t xml:space="preserve"> will send all her sponsors the anniversary video</w:t>
      </w:r>
    </w:p>
    <w:p w14:paraId="00968467" w14:textId="77777777" w:rsidR="00BE13ED" w:rsidRDefault="00BE13ED" w:rsidP="00BE13ED">
      <w:pPr>
        <w:rPr>
          <w:b/>
          <w:bCs/>
        </w:rPr>
      </w:pPr>
    </w:p>
    <w:p w14:paraId="29621625" w14:textId="340E7371" w:rsidR="00BE13ED" w:rsidRDefault="00BE13ED" w:rsidP="00BE13ED">
      <w:pPr>
        <w:rPr>
          <w:b/>
          <w:bCs/>
        </w:rPr>
      </w:pPr>
      <w:r>
        <w:rPr>
          <w:b/>
          <w:bCs/>
        </w:rPr>
        <w:t>Great Futures Gala at Mt. Princeton (Tessa, Marji)</w:t>
      </w:r>
    </w:p>
    <w:p w14:paraId="5D0F192E" w14:textId="77777777" w:rsidR="00C875F0" w:rsidRDefault="00C875F0" w:rsidP="00C875F0">
      <w:r>
        <w:t>Feedback on:</w:t>
      </w:r>
    </w:p>
    <w:p w14:paraId="14E23C45" w14:textId="77777777" w:rsidR="00216B7A" w:rsidRDefault="00216B7A" w:rsidP="00216B7A">
      <w:pPr>
        <w:pStyle w:val="ListParagraph"/>
        <w:numPr>
          <w:ilvl w:val="0"/>
          <w:numId w:val="2"/>
        </w:numPr>
      </w:pPr>
      <w:r>
        <w:t>Program and Videos</w:t>
      </w:r>
    </w:p>
    <w:p w14:paraId="47396C96" w14:textId="7D55621A" w:rsidR="009156DC" w:rsidRDefault="009156DC" w:rsidP="009156DC">
      <w:pPr>
        <w:pStyle w:val="ListParagraph"/>
        <w:numPr>
          <w:ilvl w:val="1"/>
          <w:numId w:val="2"/>
        </w:numPr>
      </w:pPr>
      <w:r>
        <w:t>NOTES:</w:t>
      </w:r>
    </w:p>
    <w:p w14:paraId="02238FA0" w14:textId="7AB16AD6" w:rsidR="009156DC" w:rsidRDefault="009156DC" w:rsidP="009156DC">
      <w:pPr>
        <w:pStyle w:val="ListParagraph"/>
        <w:numPr>
          <w:ilvl w:val="1"/>
          <w:numId w:val="2"/>
        </w:numPr>
      </w:pPr>
      <w:r>
        <w:t xml:space="preserve">Program was good, effective. </w:t>
      </w:r>
    </w:p>
    <w:p w14:paraId="7C6000D5" w14:textId="1289AEF0" w:rsidR="009156DC" w:rsidRDefault="009156DC" w:rsidP="009156DC">
      <w:pPr>
        <w:pStyle w:val="ListParagraph"/>
        <w:numPr>
          <w:ilvl w:val="1"/>
          <w:numId w:val="2"/>
        </w:numPr>
      </w:pPr>
      <w:r>
        <w:t>People love the sponsor videos; we should continue to do them again.</w:t>
      </w:r>
    </w:p>
    <w:p w14:paraId="6C3285FE" w14:textId="02FB2EB6" w:rsidR="00C52B5A" w:rsidRDefault="00C52B5A" w:rsidP="009156DC">
      <w:pPr>
        <w:pStyle w:val="ListParagraph"/>
        <w:numPr>
          <w:ilvl w:val="1"/>
          <w:numId w:val="2"/>
        </w:numPr>
      </w:pPr>
      <w:r>
        <w:t>Good emphasis on the 20</w:t>
      </w:r>
      <w:r w:rsidRPr="00C52B5A">
        <w:rPr>
          <w:vertAlign w:val="superscript"/>
        </w:rPr>
        <w:t>th</w:t>
      </w:r>
      <w:r>
        <w:t xml:space="preserve"> year anniversary </w:t>
      </w:r>
    </w:p>
    <w:p w14:paraId="035BB9EC" w14:textId="505C98A5" w:rsidR="00C52B5A" w:rsidRDefault="00C52B5A" w:rsidP="009156DC">
      <w:pPr>
        <w:pStyle w:val="ListParagraph"/>
        <w:numPr>
          <w:ilvl w:val="1"/>
          <w:numId w:val="2"/>
        </w:numPr>
      </w:pPr>
      <w:r>
        <w:t>Brian and Jim did a good job</w:t>
      </w:r>
    </w:p>
    <w:p w14:paraId="6915A33F" w14:textId="421619D7" w:rsidR="00C52B5A" w:rsidRPr="008D53EF" w:rsidRDefault="00C52B5A" w:rsidP="009156DC">
      <w:pPr>
        <w:pStyle w:val="ListParagraph"/>
        <w:numPr>
          <w:ilvl w:val="1"/>
          <w:numId w:val="2"/>
        </w:numPr>
      </w:pPr>
      <w:r>
        <w:t>The things in our control stayed on schedule.</w:t>
      </w:r>
    </w:p>
    <w:p w14:paraId="4BC45787" w14:textId="713FF726" w:rsidR="000A2ABB" w:rsidRDefault="00C875F0" w:rsidP="000A2ABB">
      <w:pPr>
        <w:pStyle w:val="ListParagraph"/>
        <w:numPr>
          <w:ilvl w:val="0"/>
          <w:numId w:val="2"/>
        </w:numPr>
      </w:pPr>
      <w:r>
        <w:t>Menu and Food</w:t>
      </w:r>
    </w:p>
    <w:p w14:paraId="3D79CA95" w14:textId="4212E3F7" w:rsidR="009156DC" w:rsidRDefault="00C52B5A" w:rsidP="009156DC">
      <w:pPr>
        <w:pStyle w:val="ListParagraph"/>
        <w:numPr>
          <w:ilvl w:val="1"/>
          <w:numId w:val="2"/>
        </w:numPr>
      </w:pPr>
      <w:r>
        <w:t>NOTES:</w:t>
      </w:r>
    </w:p>
    <w:p w14:paraId="145F00DC" w14:textId="66495636" w:rsidR="00C52B5A" w:rsidRDefault="00C52B5A" w:rsidP="00C52B5A">
      <w:pPr>
        <w:pStyle w:val="ListParagraph"/>
        <w:numPr>
          <w:ilvl w:val="1"/>
          <w:numId w:val="2"/>
        </w:numPr>
      </w:pPr>
      <w:r>
        <w:t xml:space="preserve">Food was the best </w:t>
      </w:r>
      <w:proofErr w:type="gramStart"/>
      <w:r>
        <w:t>yet,</w:t>
      </w:r>
      <w:proofErr w:type="gramEnd"/>
      <w:r>
        <w:t xml:space="preserve"> we had a lot of positive feedback. </w:t>
      </w:r>
    </w:p>
    <w:p w14:paraId="2C969183" w14:textId="0A495510" w:rsidR="00C52B5A" w:rsidRDefault="00C52B5A" w:rsidP="00C52B5A">
      <w:pPr>
        <w:pStyle w:val="ListParagraph"/>
        <w:numPr>
          <w:ilvl w:val="1"/>
          <w:numId w:val="2"/>
        </w:numPr>
      </w:pPr>
      <w:r>
        <w:t xml:space="preserve">For next year: Tessa will ask Mt. Princeton if they can clear all food first, and then pass out dessert table by table. This way people don’t have to get up and miss the program. </w:t>
      </w:r>
    </w:p>
    <w:p w14:paraId="61827D84" w14:textId="7A995FD8" w:rsidR="000A2ABB" w:rsidRDefault="000A2ABB" w:rsidP="000A2ABB">
      <w:pPr>
        <w:pStyle w:val="ListParagraph"/>
        <w:numPr>
          <w:ilvl w:val="0"/>
          <w:numId w:val="2"/>
        </w:numPr>
      </w:pPr>
      <w:r>
        <w:t xml:space="preserve">Bar </w:t>
      </w:r>
      <w:r w:rsidR="00216B7A">
        <w:t xml:space="preserve">&amp; </w:t>
      </w:r>
      <w:r w:rsidR="00C875F0">
        <w:t>Appetizer</w:t>
      </w:r>
      <w:r w:rsidR="00BF3E55">
        <w:t xml:space="preserve"> Locations </w:t>
      </w:r>
    </w:p>
    <w:p w14:paraId="1C6934B6" w14:textId="6037D944" w:rsidR="00C52B5A" w:rsidRDefault="00C52B5A" w:rsidP="00C52B5A">
      <w:pPr>
        <w:pStyle w:val="ListParagraph"/>
        <w:numPr>
          <w:ilvl w:val="1"/>
          <w:numId w:val="2"/>
        </w:numPr>
      </w:pPr>
      <w:r>
        <w:t>NOTES:</w:t>
      </w:r>
    </w:p>
    <w:p w14:paraId="103DB8CE" w14:textId="36C82AC6" w:rsidR="00C52B5A" w:rsidRDefault="005B40FC" w:rsidP="00C52B5A">
      <w:pPr>
        <w:pStyle w:val="ListParagraph"/>
        <w:numPr>
          <w:ilvl w:val="2"/>
          <w:numId w:val="2"/>
        </w:numPr>
      </w:pPr>
      <w:r>
        <w:t xml:space="preserve">The two bars were better than </w:t>
      </w:r>
      <w:proofErr w:type="gramStart"/>
      <w:r>
        <w:t>one</w:t>
      </w:r>
      <w:proofErr w:type="gramEnd"/>
      <w:r>
        <w:t xml:space="preserve"> but each bar only had one bartenders.</w:t>
      </w:r>
    </w:p>
    <w:p w14:paraId="618352EE" w14:textId="6041E75A" w:rsidR="005B40FC" w:rsidRDefault="005B40FC" w:rsidP="00C52B5A">
      <w:pPr>
        <w:pStyle w:val="ListParagraph"/>
        <w:numPr>
          <w:ilvl w:val="2"/>
          <w:numId w:val="2"/>
        </w:numPr>
      </w:pPr>
      <w:r>
        <w:t>Next year, we will ask to have at least two bartenders at the main bar and have the auxiliary bar.</w:t>
      </w:r>
    </w:p>
    <w:p w14:paraId="73F7BA10" w14:textId="096772A3" w:rsidR="00BF3E55" w:rsidRDefault="00BE13ED" w:rsidP="00C875F0">
      <w:pPr>
        <w:pStyle w:val="ListParagraph"/>
        <w:numPr>
          <w:ilvl w:val="0"/>
          <w:numId w:val="2"/>
        </w:numPr>
      </w:pPr>
      <w:r>
        <w:t xml:space="preserve">Live Auction items </w:t>
      </w:r>
    </w:p>
    <w:p w14:paraId="54303D2A" w14:textId="451340EB" w:rsidR="005B40FC" w:rsidRDefault="005B40FC" w:rsidP="005B40FC">
      <w:pPr>
        <w:pStyle w:val="ListParagraph"/>
        <w:numPr>
          <w:ilvl w:val="1"/>
          <w:numId w:val="2"/>
        </w:numPr>
      </w:pPr>
      <w:r>
        <w:t>NOTES:</w:t>
      </w:r>
    </w:p>
    <w:p w14:paraId="52E0FA18" w14:textId="5F862253" w:rsidR="005B40FC" w:rsidRDefault="005B40FC" w:rsidP="005B40FC">
      <w:pPr>
        <w:pStyle w:val="ListParagraph"/>
        <w:numPr>
          <w:ilvl w:val="2"/>
          <w:numId w:val="2"/>
        </w:numPr>
      </w:pPr>
      <w:r>
        <w:t xml:space="preserve">People seem to be moving away from public displays of </w:t>
      </w:r>
      <w:r w:rsidR="00C274DE">
        <w:t>donating and showing. It appears to be time to fundamentally change the program and the way we do this event. We will spend time thinking on this…</w:t>
      </w:r>
    </w:p>
    <w:p w14:paraId="60E8D2C2" w14:textId="77777777" w:rsidR="00C875F0" w:rsidRDefault="00C875F0" w:rsidP="0020250F">
      <w:pPr>
        <w:pStyle w:val="ListParagraph"/>
        <w:numPr>
          <w:ilvl w:val="0"/>
          <w:numId w:val="2"/>
        </w:numPr>
      </w:pPr>
      <w:r>
        <w:t>Fund a Future</w:t>
      </w:r>
    </w:p>
    <w:p w14:paraId="6C52FBD8" w14:textId="52B54886" w:rsidR="00C52B5A" w:rsidRDefault="00C274DE" w:rsidP="00C52B5A">
      <w:pPr>
        <w:pStyle w:val="ListParagraph"/>
        <w:numPr>
          <w:ilvl w:val="1"/>
          <w:numId w:val="2"/>
        </w:numPr>
      </w:pPr>
      <w:r>
        <w:t>NOTES:</w:t>
      </w:r>
    </w:p>
    <w:p w14:paraId="58A0B5B6" w14:textId="06DCEF85" w:rsidR="00C274DE" w:rsidRDefault="00C274DE" w:rsidP="00C274DE">
      <w:pPr>
        <w:pStyle w:val="ListParagraph"/>
        <w:numPr>
          <w:ilvl w:val="2"/>
          <w:numId w:val="2"/>
        </w:numPr>
      </w:pPr>
      <w:r>
        <w:t xml:space="preserve">Fund-a-future also fell flat. </w:t>
      </w:r>
    </w:p>
    <w:p w14:paraId="4F5215B6" w14:textId="6BA39F5F" w:rsidR="00BE13ED" w:rsidRPr="00C52B5A" w:rsidRDefault="00BE13ED" w:rsidP="00E83DF1">
      <w:pPr>
        <w:pStyle w:val="ListParagraph"/>
        <w:numPr>
          <w:ilvl w:val="0"/>
          <w:numId w:val="2"/>
        </w:numPr>
        <w:rPr>
          <w:b/>
          <w:bCs/>
        </w:rPr>
      </w:pPr>
      <w:r>
        <w:t>Entertainment</w:t>
      </w:r>
    </w:p>
    <w:p w14:paraId="47D021E9" w14:textId="6BE50E9A" w:rsidR="00C52B5A" w:rsidRPr="00C274DE" w:rsidRDefault="00C274DE" w:rsidP="00C52B5A">
      <w:pPr>
        <w:pStyle w:val="ListParagraph"/>
        <w:numPr>
          <w:ilvl w:val="1"/>
          <w:numId w:val="2"/>
        </w:numPr>
      </w:pPr>
      <w:r w:rsidRPr="00C274DE">
        <w:t>NOTES:</w:t>
      </w:r>
    </w:p>
    <w:p w14:paraId="1622E7AE" w14:textId="508A7E4C" w:rsidR="00C274DE" w:rsidRPr="00C875F0" w:rsidRDefault="00C274DE" w:rsidP="00C274DE">
      <w:pPr>
        <w:pStyle w:val="ListParagraph"/>
        <w:numPr>
          <w:ilvl w:val="2"/>
          <w:numId w:val="2"/>
        </w:numPr>
        <w:rPr>
          <w:b/>
          <w:bCs/>
        </w:rPr>
      </w:pPr>
      <w:r>
        <w:lastRenderedPageBreak/>
        <w:t xml:space="preserve">Entertainment was great. The musicians were very talented and were perfect for the theme. Jimmy C. also did a great job with his song and a great display of BGC talent. </w:t>
      </w:r>
    </w:p>
    <w:p w14:paraId="6D999AA1" w14:textId="439C0F01" w:rsidR="00C875F0" w:rsidRDefault="00C875F0" w:rsidP="00C875F0">
      <w:pPr>
        <w:pStyle w:val="ListParagraph"/>
        <w:numPr>
          <w:ilvl w:val="0"/>
          <w:numId w:val="2"/>
        </w:numPr>
      </w:pPr>
      <w:r w:rsidRPr="00C875F0">
        <w:t>Other</w:t>
      </w:r>
    </w:p>
    <w:p w14:paraId="2B2726B1" w14:textId="5DE2C28C" w:rsidR="00D2435E" w:rsidRDefault="00D2435E" w:rsidP="00D2435E">
      <w:pPr>
        <w:pStyle w:val="ListParagraph"/>
      </w:pPr>
      <w:r>
        <w:t>NOTES:</w:t>
      </w:r>
    </w:p>
    <w:p w14:paraId="59B82000" w14:textId="20D6363A" w:rsidR="00D2435E" w:rsidRPr="00C875F0" w:rsidRDefault="00D2435E" w:rsidP="00D2435E">
      <w:pPr>
        <w:pStyle w:val="ListParagraph"/>
        <w:numPr>
          <w:ilvl w:val="0"/>
          <w:numId w:val="6"/>
        </w:numPr>
      </w:pPr>
      <w:r>
        <w:t xml:space="preserve">Net proceeds from event should be about: </w:t>
      </w:r>
      <w:r w:rsidRPr="00D2435E">
        <w:t>$58,000</w:t>
      </w:r>
      <w:r w:rsidRPr="00D2435E">
        <w:t xml:space="preserve"> which will be $3k over our budget goal (not including any of the match)</w:t>
      </w:r>
    </w:p>
    <w:p w14:paraId="7E2385BC" w14:textId="77777777" w:rsidR="00216B7A" w:rsidRDefault="00216B7A" w:rsidP="00BE13ED">
      <w:pPr>
        <w:rPr>
          <w:b/>
          <w:bCs/>
        </w:rPr>
      </w:pPr>
    </w:p>
    <w:p w14:paraId="5A0F2107" w14:textId="3654F318" w:rsidR="00D2435E" w:rsidRDefault="00BE13ED" w:rsidP="00D2435E">
      <w:pPr>
        <w:rPr>
          <w:b/>
          <w:bCs/>
        </w:rPr>
      </w:pPr>
      <w:r>
        <w:rPr>
          <w:b/>
          <w:bCs/>
        </w:rPr>
        <w:t xml:space="preserve">Annual Membership Marketing </w:t>
      </w:r>
      <w:r w:rsidR="00C875F0">
        <w:rPr>
          <w:b/>
          <w:bCs/>
        </w:rPr>
        <w:t xml:space="preserve">and Numbers </w:t>
      </w:r>
      <w:r>
        <w:rPr>
          <w:b/>
          <w:bCs/>
        </w:rPr>
        <w:t>(Tessa)</w:t>
      </w:r>
    </w:p>
    <w:p w14:paraId="0D3B7EF8" w14:textId="1CDE3B09" w:rsidR="00D2435E" w:rsidRPr="00D2435E" w:rsidRDefault="00D2435E" w:rsidP="00D2435E">
      <w:pPr>
        <w:pStyle w:val="ListParagraph"/>
        <w:numPr>
          <w:ilvl w:val="0"/>
          <w:numId w:val="6"/>
        </w:numPr>
      </w:pPr>
      <w:r w:rsidRPr="00D2435E">
        <w:t xml:space="preserve">NOTES: </w:t>
      </w:r>
    </w:p>
    <w:p w14:paraId="7BED2AAB" w14:textId="7C624B28" w:rsidR="00BE13ED" w:rsidRDefault="00D2435E" w:rsidP="00BE13ED">
      <w:pPr>
        <w:pStyle w:val="ListParagraph"/>
        <w:numPr>
          <w:ilvl w:val="0"/>
          <w:numId w:val="6"/>
        </w:numPr>
      </w:pPr>
      <w:r w:rsidRPr="00D2435E">
        <w:t>Membership is strong</w:t>
      </w:r>
      <w:r>
        <w:t>. A</w:t>
      </w:r>
      <w:r w:rsidRPr="00D2435E">
        <w:t>verage daily attendance is slightly</w:t>
      </w:r>
      <w:r>
        <w:t xml:space="preserve"> slipping, the programming team is working on it.</w:t>
      </w:r>
    </w:p>
    <w:p w14:paraId="2F0EA6DD" w14:textId="77777777" w:rsidR="00D2435E" w:rsidRPr="00D2435E" w:rsidRDefault="00D2435E" w:rsidP="00D2435E">
      <w:pPr>
        <w:pStyle w:val="ListParagraph"/>
      </w:pPr>
    </w:p>
    <w:p w14:paraId="714A4F79" w14:textId="143CB65A" w:rsidR="00C875F0" w:rsidRDefault="00C875F0" w:rsidP="00BE13ED">
      <w:pPr>
        <w:rPr>
          <w:b/>
          <w:bCs/>
        </w:rPr>
      </w:pPr>
      <w:r>
        <w:rPr>
          <w:b/>
          <w:bCs/>
        </w:rPr>
        <w:t>Quarterly Newsletter (Tessa)</w:t>
      </w:r>
    </w:p>
    <w:p w14:paraId="5510B7F4" w14:textId="2B825204" w:rsidR="00C875F0" w:rsidRPr="00D2435E" w:rsidRDefault="00D2435E" w:rsidP="00D2435E">
      <w:pPr>
        <w:pStyle w:val="ListParagraph"/>
        <w:numPr>
          <w:ilvl w:val="0"/>
          <w:numId w:val="6"/>
        </w:numPr>
      </w:pPr>
      <w:r w:rsidRPr="00D2435E">
        <w:t>NOTES:</w:t>
      </w:r>
    </w:p>
    <w:p w14:paraId="7AA46687" w14:textId="226547AD" w:rsidR="00D2435E" w:rsidRPr="00D2435E" w:rsidRDefault="00D2435E" w:rsidP="00D2435E">
      <w:pPr>
        <w:pStyle w:val="ListParagraph"/>
        <w:numPr>
          <w:ilvl w:val="0"/>
          <w:numId w:val="6"/>
        </w:numPr>
        <w:rPr>
          <w:b/>
          <w:bCs/>
        </w:rPr>
      </w:pPr>
      <w:r>
        <w:t xml:space="preserve">We will do newsletter in the next couple weeks. </w:t>
      </w:r>
    </w:p>
    <w:p w14:paraId="7BFEA53B" w14:textId="77777777" w:rsidR="00D2435E" w:rsidRDefault="00D2435E" w:rsidP="00BE13ED">
      <w:pPr>
        <w:rPr>
          <w:b/>
          <w:bCs/>
        </w:rPr>
      </w:pPr>
    </w:p>
    <w:p w14:paraId="548AE4DF" w14:textId="4AD7D4EF" w:rsidR="00BE13ED" w:rsidRDefault="00BE13ED" w:rsidP="00BE13ED">
      <w:pPr>
        <w:rPr>
          <w:b/>
          <w:bCs/>
        </w:rPr>
      </w:pPr>
      <w:r>
        <w:rPr>
          <w:b/>
          <w:bCs/>
        </w:rPr>
        <w:t>Grant Update (Brian)</w:t>
      </w:r>
    </w:p>
    <w:p w14:paraId="7401FE9F" w14:textId="20639E25" w:rsidR="00D2435E" w:rsidRDefault="00D2435E" w:rsidP="00D2435E">
      <w:pPr>
        <w:pStyle w:val="ListParagraph"/>
        <w:numPr>
          <w:ilvl w:val="0"/>
          <w:numId w:val="6"/>
        </w:numPr>
      </w:pPr>
      <w:r w:rsidRPr="00D2435E">
        <w:t>NOTES:</w:t>
      </w:r>
    </w:p>
    <w:p w14:paraId="5A32AB94" w14:textId="11665FA7" w:rsidR="00D2435E" w:rsidRPr="00D2435E" w:rsidRDefault="00D2435E" w:rsidP="00D2435E">
      <w:pPr>
        <w:pStyle w:val="ListParagraph"/>
        <w:numPr>
          <w:ilvl w:val="0"/>
          <w:numId w:val="6"/>
        </w:numPr>
      </w:pPr>
      <w:r>
        <w:t>We moved onto the next stage for a Coca Cola grant for a teen space for the new BV Club</w:t>
      </w:r>
    </w:p>
    <w:p w14:paraId="6F7B1780" w14:textId="77777777" w:rsidR="00BE13ED" w:rsidRDefault="00BE13ED" w:rsidP="00BE13ED">
      <w:pPr>
        <w:rPr>
          <w:b/>
          <w:bCs/>
        </w:rPr>
      </w:pPr>
    </w:p>
    <w:p w14:paraId="60417732" w14:textId="77777777" w:rsidR="00BE13ED" w:rsidRDefault="00BE13ED" w:rsidP="00BE13ED">
      <w:pPr>
        <w:rPr>
          <w:b/>
          <w:bCs/>
        </w:rPr>
      </w:pPr>
      <w:r>
        <w:rPr>
          <w:b/>
          <w:bCs/>
        </w:rPr>
        <w:t>Capital Campaign Update (Scott)</w:t>
      </w:r>
    </w:p>
    <w:p w14:paraId="4A869001" w14:textId="322106D4" w:rsidR="00BE13ED" w:rsidRDefault="00D2435E" w:rsidP="00BE13ED">
      <w:pPr>
        <w:pStyle w:val="ListParagraph"/>
        <w:numPr>
          <w:ilvl w:val="0"/>
          <w:numId w:val="6"/>
        </w:numPr>
      </w:pPr>
      <w:r w:rsidRPr="00D2435E">
        <w:t>NOTES:</w:t>
      </w:r>
    </w:p>
    <w:p w14:paraId="524F526D" w14:textId="27CC986F" w:rsidR="00D2435E" w:rsidRPr="00D2435E" w:rsidRDefault="00D2435E" w:rsidP="00BE13ED">
      <w:pPr>
        <w:pStyle w:val="ListParagraph"/>
        <w:numPr>
          <w:ilvl w:val="0"/>
          <w:numId w:val="6"/>
        </w:numPr>
      </w:pPr>
      <w:r>
        <w:t>We are having an event on Thursday</w:t>
      </w:r>
      <w:r w:rsidR="00A47B14">
        <w:t xml:space="preserve"> to hopefully reach new audiences. </w:t>
      </w:r>
    </w:p>
    <w:p w14:paraId="7D00949A" w14:textId="77777777" w:rsidR="00D2435E" w:rsidRDefault="00D2435E" w:rsidP="00BE13ED">
      <w:pPr>
        <w:rPr>
          <w:b/>
          <w:bCs/>
        </w:rPr>
      </w:pPr>
    </w:p>
    <w:p w14:paraId="274F6436" w14:textId="77777777" w:rsidR="00BE13ED" w:rsidRDefault="00BE13ED" w:rsidP="00BE13ED">
      <w:pPr>
        <w:rPr>
          <w:b/>
          <w:bCs/>
        </w:rPr>
      </w:pPr>
      <w:r>
        <w:rPr>
          <w:b/>
          <w:bCs/>
        </w:rPr>
        <w:t>Other Business</w:t>
      </w:r>
    </w:p>
    <w:p w14:paraId="2BC42A09" w14:textId="77777777" w:rsidR="00BE13ED" w:rsidRDefault="00BE13ED" w:rsidP="00BE13ED">
      <w:pPr>
        <w:rPr>
          <w:b/>
          <w:bCs/>
        </w:rPr>
      </w:pPr>
    </w:p>
    <w:p w14:paraId="1F8D5A83" w14:textId="77777777" w:rsidR="00BE13ED" w:rsidRDefault="00BE13ED" w:rsidP="00BE13ED"/>
    <w:p w14:paraId="0CD612C2" w14:textId="77777777" w:rsidR="00BE13ED" w:rsidRDefault="00BE13ED" w:rsidP="00BE13ED"/>
    <w:p w14:paraId="0B9A54AD" w14:textId="77777777" w:rsidR="00BE13ED" w:rsidRDefault="00BE13ED" w:rsidP="00BE13ED"/>
    <w:p w14:paraId="3AAF2D2A" w14:textId="77777777" w:rsidR="00BE13ED" w:rsidRDefault="00BE13ED" w:rsidP="00BE13ED"/>
    <w:p w14:paraId="2AFCC1E6" w14:textId="77777777" w:rsidR="00F96A78" w:rsidRDefault="00F96A78" w:rsidP="00F96A78"/>
    <w:p w14:paraId="3DA752F8" w14:textId="77777777" w:rsidR="00F96A78" w:rsidRDefault="00F96A78" w:rsidP="00F96A78"/>
    <w:p w14:paraId="5726D9B2" w14:textId="77777777" w:rsidR="00F96A78" w:rsidRDefault="00F96A78" w:rsidP="00F96A78"/>
    <w:p w14:paraId="5B8621E3" w14:textId="77777777" w:rsidR="00A405B0" w:rsidRDefault="00A405B0"/>
    <w:sectPr w:rsidR="00A405B0" w:rsidSect="00F96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0C2"/>
    <w:multiLevelType w:val="hybridMultilevel"/>
    <w:tmpl w:val="CFF4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26172"/>
    <w:multiLevelType w:val="hybridMultilevel"/>
    <w:tmpl w:val="09C4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07C77"/>
    <w:multiLevelType w:val="hybridMultilevel"/>
    <w:tmpl w:val="C298B9B6"/>
    <w:lvl w:ilvl="0" w:tplc="DC6CCA20">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850920"/>
    <w:multiLevelType w:val="hybridMultilevel"/>
    <w:tmpl w:val="0B147F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A962A2"/>
    <w:multiLevelType w:val="hybridMultilevel"/>
    <w:tmpl w:val="2EDE6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5851DA"/>
    <w:multiLevelType w:val="hybridMultilevel"/>
    <w:tmpl w:val="8496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170158">
    <w:abstractNumId w:val="0"/>
  </w:num>
  <w:num w:numId="2" w16cid:durableId="1777555557">
    <w:abstractNumId w:val="4"/>
  </w:num>
  <w:num w:numId="3" w16cid:durableId="1591084434">
    <w:abstractNumId w:val="5"/>
  </w:num>
  <w:num w:numId="4" w16cid:durableId="259261019">
    <w:abstractNumId w:val="1"/>
  </w:num>
  <w:num w:numId="5" w16cid:durableId="1561331576">
    <w:abstractNumId w:val="3"/>
  </w:num>
  <w:num w:numId="6" w16cid:durableId="520239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78"/>
    <w:rsid w:val="000A2ABB"/>
    <w:rsid w:val="000A2FFC"/>
    <w:rsid w:val="000A549F"/>
    <w:rsid w:val="000E2DA0"/>
    <w:rsid w:val="001F018D"/>
    <w:rsid w:val="0020250F"/>
    <w:rsid w:val="00216B7A"/>
    <w:rsid w:val="0022517B"/>
    <w:rsid w:val="00325D65"/>
    <w:rsid w:val="003E0B32"/>
    <w:rsid w:val="004B6FBE"/>
    <w:rsid w:val="00531C80"/>
    <w:rsid w:val="00563A79"/>
    <w:rsid w:val="005B40FC"/>
    <w:rsid w:val="005D569B"/>
    <w:rsid w:val="005F0FD5"/>
    <w:rsid w:val="00620D70"/>
    <w:rsid w:val="006E2E9B"/>
    <w:rsid w:val="006E73F3"/>
    <w:rsid w:val="00751CEE"/>
    <w:rsid w:val="007642A8"/>
    <w:rsid w:val="00772A4E"/>
    <w:rsid w:val="0078566E"/>
    <w:rsid w:val="007B2253"/>
    <w:rsid w:val="0083555A"/>
    <w:rsid w:val="0083736A"/>
    <w:rsid w:val="00885268"/>
    <w:rsid w:val="00897E35"/>
    <w:rsid w:val="009156DC"/>
    <w:rsid w:val="009706D4"/>
    <w:rsid w:val="009726C7"/>
    <w:rsid w:val="00A03036"/>
    <w:rsid w:val="00A405B0"/>
    <w:rsid w:val="00A47B14"/>
    <w:rsid w:val="00A94E68"/>
    <w:rsid w:val="00AA709E"/>
    <w:rsid w:val="00B40363"/>
    <w:rsid w:val="00B44ACD"/>
    <w:rsid w:val="00BE13ED"/>
    <w:rsid w:val="00BF3E55"/>
    <w:rsid w:val="00C274DE"/>
    <w:rsid w:val="00C52B5A"/>
    <w:rsid w:val="00C666C2"/>
    <w:rsid w:val="00C85357"/>
    <w:rsid w:val="00C875F0"/>
    <w:rsid w:val="00D12CA3"/>
    <w:rsid w:val="00D2435E"/>
    <w:rsid w:val="00D74A11"/>
    <w:rsid w:val="00DC1D42"/>
    <w:rsid w:val="00DD5223"/>
    <w:rsid w:val="00E17B34"/>
    <w:rsid w:val="00E77E2D"/>
    <w:rsid w:val="00ED415F"/>
    <w:rsid w:val="00F94933"/>
    <w:rsid w:val="00F96465"/>
    <w:rsid w:val="00F96A78"/>
    <w:rsid w:val="00FC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8E9CCA"/>
  <w15:chartTrackingRefBased/>
  <w15:docId w15:val="{219E6F22-F9B9-2949-9BB6-33395097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78"/>
    <w:rPr>
      <w:rFonts w:asciiTheme="minorHAnsi" w:hAnsiTheme="minorHAnsi" w:cstheme="minorBidi"/>
      <w:kern w:val="0"/>
      <w:sz w:val="24"/>
      <w:szCs w:val="24"/>
      <w14:ligatures w14:val="none"/>
    </w:rPr>
  </w:style>
  <w:style w:type="paragraph" w:styleId="Heading1">
    <w:name w:val="heading 1"/>
    <w:basedOn w:val="Normal"/>
    <w:next w:val="Normal"/>
    <w:link w:val="Heading1Char"/>
    <w:uiPriority w:val="9"/>
    <w:qFormat/>
    <w:rsid w:val="00F96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A78"/>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F96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A78"/>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F96A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6A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6A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6A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6A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6A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6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A78"/>
    <w:pPr>
      <w:numPr>
        <w:ilvl w:val="1"/>
      </w:numPr>
      <w:spacing w:after="16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F96A7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F96A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6A78"/>
    <w:rPr>
      <w:i/>
      <w:iCs/>
      <w:color w:val="404040" w:themeColor="text1" w:themeTint="BF"/>
    </w:rPr>
  </w:style>
  <w:style w:type="paragraph" w:styleId="ListParagraph">
    <w:name w:val="List Paragraph"/>
    <w:basedOn w:val="Normal"/>
    <w:uiPriority w:val="34"/>
    <w:qFormat/>
    <w:rsid w:val="00F96A78"/>
    <w:pPr>
      <w:ind w:left="720"/>
      <w:contextualSpacing/>
    </w:pPr>
  </w:style>
  <w:style w:type="character" w:styleId="IntenseEmphasis">
    <w:name w:val="Intense Emphasis"/>
    <w:basedOn w:val="DefaultParagraphFont"/>
    <w:uiPriority w:val="21"/>
    <w:qFormat/>
    <w:rsid w:val="00F96A78"/>
    <w:rPr>
      <w:i/>
      <w:iCs/>
      <w:color w:val="0F4761" w:themeColor="accent1" w:themeShade="BF"/>
    </w:rPr>
  </w:style>
  <w:style w:type="paragraph" w:styleId="IntenseQuote">
    <w:name w:val="Intense Quote"/>
    <w:basedOn w:val="Normal"/>
    <w:next w:val="Normal"/>
    <w:link w:val="IntenseQuoteChar"/>
    <w:uiPriority w:val="30"/>
    <w:qFormat/>
    <w:rsid w:val="00F96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A78"/>
    <w:rPr>
      <w:i/>
      <w:iCs/>
      <w:color w:val="0F4761" w:themeColor="accent1" w:themeShade="BF"/>
    </w:rPr>
  </w:style>
  <w:style w:type="character" w:styleId="IntenseReference">
    <w:name w:val="Intense Reference"/>
    <w:basedOn w:val="DefaultParagraphFont"/>
    <w:uiPriority w:val="32"/>
    <w:qFormat/>
    <w:rsid w:val="00F96A78"/>
    <w:rPr>
      <w:b/>
      <w:bCs/>
      <w:smallCaps/>
      <w:color w:val="0F4761" w:themeColor="accent1" w:themeShade="BF"/>
      <w:spacing w:val="5"/>
    </w:rPr>
  </w:style>
  <w:style w:type="character" w:customStyle="1" w:styleId="apple-converted-space">
    <w:name w:val="apple-converted-space"/>
    <w:basedOn w:val="DefaultParagraphFont"/>
    <w:rsid w:val="00F96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847073">
      <w:bodyDiv w:val="1"/>
      <w:marLeft w:val="0"/>
      <w:marRight w:val="0"/>
      <w:marTop w:val="0"/>
      <w:marBottom w:val="0"/>
      <w:divBdr>
        <w:top w:val="none" w:sz="0" w:space="0" w:color="auto"/>
        <w:left w:val="none" w:sz="0" w:space="0" w:color="auto"/>
        <w:bottom w:val="none" w:sz="0" w:space="0" w:color="auto"/>
        <w:right w:val="none" w:sz="0" w:space="0" w:color="auto"/>
      </w:divBdr>
      <w:divsChild>
        <w:div w:id="117742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405643">
              <w:marLeft w:val="0"/>
              <w:marRight w:val="0"/>
              <w:marTop w:val="0"/>
              <w:marBottom w:val="0"/>
              <w:divBdr>
                <w:top w:val="none" w:sz="0" w:space="0" w:color="auto"/>
                <w:left w:val="none" w:sz="0" w:space="0" w:color="auto"/>
                <w:bottom w:val="none" w:sz="0" w:space="0" w:color="auto"/>
                <w:right w:val="none" w:sz="0" w:space="0" w:color="auto"/>
              </w:divBdr>
              <w:divsChild>
                <w:div w:id="644967986">
                  <w:marLeft w:val="0"/>
                  <w:marRight w:val="0"/>
                  <w:marTop w:val="0"/>
                  <w:marBottom w:val="0"/>
                  <w:divBdr>
                    <w:top w:val="none" w:sz="0" w:space="0" w:color="auto"/>
                    <w:left w:val="none" w:sz="0" w:space="0" w:color="auto"/>
                    <w:bottom w:val="none" w:sz="0" w:space="0" w:color="auto"/>
                    <w:right w:val="none" w:sz="0" w:space="0" w:color="auto"/>
                  </w:divBdr>
                  <w:divsChild>
                    <w:div w:id="1189831654">
                      <w:marLeft w:val="0"/>
                      <w:marRight w:val="0"/>
                      <w:marTop w:val="0"/>
                      <w:marBottom w:val="0"/>
                      <w:divBdr>
                        <w:top w:val="none" w:sz="0" w:space="0" w:color="auto"/>
                        <w:left w:val="none" w:sz="0" w:space="0" w:color="auto"/>
                        <w:bottom w:val="none" w:sz="0" w:space="0" w:color="auto"/>
                        <w:right w:val="none" w:sz="0" w:space="0" w:color="auto"/>
                      </w:divBdr>
                      <w:divsChild>
                        <w:div w:id="155832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0949A-A1D3-EC4C-8295-2646DC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Mark Weidman</dc:creator>
  <cp:keywords/>
  <dc:description/>
  <cp:lastModifiedBy>Tessa Lance</cp:lastModifiedBy>
  <cp:revision>2</cp:revision>
  <dcterms:created xsi:type="dcterms:W3CDTF">2025-09-26T16:54:00Z</dcterms:created>
  <dcterms:modified xsi:type="dcterms:W3CDTF">2025-09-26T16:54:00Z</dcterms:modified>
</cp:coreProperties>
</file>