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7350A" w14:textId="566F10E5" w:rsidR="00011264" w:rsidRPr="009E7625" w:rsidRDefault="00011264" w:rsidP="00354FD4">
      <w:pPr>
        <w:spacing w:after="0" w:line="240" w:lineRule="auto"/>
        <w:rPr>
          <w:rFonts w:ascii="Times New Roman" w:hAnsi="Times New Roman" w:cs="Times New Roman"/>
          <w:b/>
          <w:bCs/>
        </w:rPr>
      </w:pPr>
      <w:bookmarkStart w:id="0" w:name="_GoBack"/>
      <w:bookmarkEnd w:id="0"/>
      <w:r w:rsidRPr="009E7625">
        <w:rPr>
          <w:rFonts w:ascii="Times New Roman" w:hAnsi="Times New Roman" w:cs="Times New Roman"/>
          <w:b/>
          <w:bCs/>
        </w:rPr>
        <w:t>Boys &amp; Girls Club of Chaffee County</w:t>
      </w:r>
      <w:r w:rsidR="00C019F6">
        <w:rPr>
          <w:rFonts w:ascii="Times New Roman" w:hAnsi="Times New Roman" w:cs="Times New Roman"/>
          <w:b/>
          <w:bCs/>
        </w:rPr>
        <w:t xml:space="preserve"> (BGCCC)</w:t>
      </w:r>
    </w:p>
    <w:p w14:paraId="70EE92AA" w14:textId="239DD123" w:rsidR="00354FD4" w:rsidRPr="009E7625" w:rsidRDefault="00354FD4" w:rsidP="00354FD4">
      <w:pPr>
        <w:spacing w:after="0" w:line="240" w:lineRule="auto"/>
        <w:rPr>
          <w:rFonts w:ascii="Times New Roman" w:hAnsi="Times New Roman" w:cs="Times New Roman"/>
          <w:b/>
          <w:bCs/>
        </w:rPr>
      </w:pPr>
      <w:r w:rsidRPr="009E7625">
        <w:rPr>
          <w:rFonts w:ascii="Times New Roman" w:hAnsi="Times New Roman" w:cs="Times New Roman"/>
          <w:b/>
          <w:bCs/>
        </w:rPr>
        <w:t>Minutes of the Finance Committee</w:t>
      </w:r>
    </w:p>
    <w:p w14:paraId="34C02ADA" w14:textId="1DAF5894" w:rsidR="00354FD4" w:rsidRPr="009E7625" w:rsidRDefault="00067C87" w:rsidP="00354FD4">
      <w:pPr>
        <w:spacing w:after="0" w:line="240" w:lineRule="auto"/>
        <w:rPr>
          <w:rFonts w:ascii="Times New Roman" w:hAnsi="Times New Roman" w:cs="Times New Roman"/>
          <w:b/>
          <w:bCs/>
        </w:rPr>
      </w:pPr>
      <w:r>
        <w:rPr>
          <w:rFonts w:ascii="Times New Roman" w:hAnsi="Times New Roman" w:cs="Times New Roman"/>
          <w:b/>
          <w:bCs/>
        </w:rPr>
        <w:t>June 23</w:t>
      </w:r>
      <w:r w:rsidR="008C4A09">
        <w:rPr>
          <w:rFonts w:ascii="Times New Roman" w:hAnsi="Times New Roman" w:cs="Times New Roman"/>
          <w:b/>
          <w:bCs/>
        </w:rPr>
        <w:t>, 2021</w:t>
      </w:r>
    </w:p>
    <w:p w14:paraId="786295AB" w14:textId="7914B3C2" w:rsidR="00ED1BC3" w:rsidRDefault="00ED1BC3" w:rsidP="00354FD4">
      <w:pPr>
        <w:spacing w:after="0" w:line="240" w:lineRule="auto"/>
        <w:rPr>
          <w:rFonts w:ascii="Times New Roman" w:hAnsi="Times New Roman" w:cs="Times New Roman"/>
        </w:rPr>
      </w:pPr>
    </w:p>
    <w:p w14:paraId="1FF2A243" w14:textId="6AE5ECDF" w:rsidR="000E6D93" w:rsidRDefault="00ED1BC3" w:rsidP="00354FD4">
      <w:pPr>
        <w:spacing w:after="0" w:line="240" w:lineRule="auto"/>
        <w:rPr>
          <w:rFonts w:ascii="Times New Roman" w:hAnsi="Times New Roman" w:cs="Times New Roman"/>
        </w:rPr>
      </w:pPr>
      <w:r>
        <w:rPr>
          <w:rFonts w:ascii="Times New Roman" w:hAnsi="Times New Roman" w:cs="Times New Roman"/>
        </w:rPr>
        <w:t xml:space="preserve">Attendees: Board Chairperson Duncan Campbell, Finance Committee Chair Jan Schmidt, </w:t>
      </w:r>
      <w:r w:rsidR="005A738F">
        <w:rPr>
          <w:rFonts w:ascii="Times New Roman" w:hAnsi="Times New Roman" w:cs="Times New Roman"/>
        </w:rPr>
        <w:t>Committee</w:t>
      </w:r>
      <w:r>
        <w:rPr>
          <w:rFonts w:ascii="Times New Roman" w:hAnsi="Times New Roman" w:cs="Times New Roman"/>
        </w:rPr>
        <w:t xml:space="preserve"> Members Gloria Bro</w:t>
      </w:r>
      <w:r w:rsidR="006C5C82">
        <w:rPr>
          <w:rFonts w:ascii="Times New Roman" w:hAnsi="Times New Roman" w:cs="Times New Roman"/>
        </w:rPr>
        <w:t>u</w:t>
      </w:r>
      <w:r>
        <w:rPr>
          <w:rFonts w:ascii="Times New Roman" w:hAnsi="Times New Roman" w:cs="Times New Roman"/>
        </w:rPr>
        <w:t>dy</w:t>
      </w:r>
      <w:r w:rsidR="005A738F">
        <w:rPr>
          <w:rFonts w:ascii="Times New Roman" w:hAnsi="Times New Roman" w:cs="Times New Roman"/>
        </w:rPr>
        <w:t>,</w:t>
      </w:r>
      <w:r>
        <w:rPr>
          <w:rFonts w:ascii="Times New Roman" w:hAnsi="Times New Roman" w:cs="Times New Roman"/>
        </w:rPr>
        <w:t xml:space="preserve"> Irv Bro</w:t>
      </w:r>
      <w:r w:rsidR="006C5C82">
        <w:rPr>
          <w:rFonts w:ascii="Times New Roman" w:hAnsi="Times New Roman" w:cs="Times New Roman"/>
        </w:rPr>
        <w:t>u</w:t>
      </w:r>
      <w:r>
        <w:rPr>
          <w:rFonts w:ascii="Times New Roman" w:hAnsi="Times New Roman" w:cs="Times New Roman"/>
        </w:rPr>
        <w:t>dy</w:t>
      </w:r>
      <w:r w:rsidR="00973B07">
        <w:rPr>
          <w:rFonts w:ascii="Times New Roman" w:hAnsi="Times New Roman" w:cs="Times New Roman"/>
        </w:rPr>
        <w:t>,</w:t>
      </w:r>
      <w:r w:rsidR="005A738F">
        <w:rPr>
          <w:rFonts w:ascii="Times New Roman" w:hAnsi="Times New Roman" w:cs="Times New Roman"/>
        </w:rPr>
        <w:t xml:space="preserve"> </w:t>
      </w:r>
      <w:r w:rsidR="008C4A09">
        <w:rPr>
          <w:rFonts w:ascii="Times New Roman" w:hAnsi="Times New Roman" w:cs="Times New Roman"/>
        </w:rPr>
        <w:t xml:space="preserve">and Chas Weaver </w:t>
      </w:r>
      <w:r w:rsidR="00A15949">
        <w:rPr>
          <w:rFonts w:ascii="Times New Roman" w:hAnsi="Times New Roman" w:cs="Times New Roman"/>
        </w:rPr>
        <w:t>and Staff Member</w:t>
      </w:r>
      <w:r w:rsidR="008C4A09">
        <w:rPr>
          <w:rFonts w:ascii="Times New Roman" w:hAnsi="Times New Roman" w:cs="Times New Roman"/>
        </w:rPr>
        <w:t>s</w:t>
      </w:r>
      <w:r w:rsidR="00A15949">
        <w:rPr>
          <w:rFonts w:ascii="Times New Roman" w:hAnsi="Times New Roman" w:cs="Times New Roman"/>
        </w:rPr>
        <w:t xml:space="preserve"> Brian Beaulieu</w:t>
      </w:r>
      <w:r w:rsidR="008C4A09">
        <w:rPr>
          <w:rFonts w:ascii="Times New Roman" w:hAnsi="Times New Roman" w:cs="Times New Roman"/>
        </w:rPr>
        <w:t xml:space="preserve"> and Austin Taylor</w:t>
      </w:r>
      <w:r w:rsidR="00DD0ED5">
        <w:rPr>
          <w:rFonts w:ascii="Times New Roman" w:hAnsi="Times New Roman" w:cs="Times New Roman"/>
        </w:rPr>
        <w:t>.</w:t>
      </w:r>
    </w:p>
    <w:p w14:paraId="45E3CCB6" w14:textId="77777777" w:rsidR="00C139EA" w:rsidRDefault="00C139EA" w:rsidP="00354FD4">
      <w:pPr>
        <w:spacing w:after="0" w:line="240" w:lineRule="auto"/>
        <w:rPr>
          <w:rFonts w:ascii="Times New Roman" w:hAnsi="Times New Roman" w:cs="Times New Roman"/>
        </w:rPr>
      </w:pPr>
    </w:p>
    <w:p w14:paraId="0490BB7B" w14:textId="77777777" w:rsidR="00F73E25" w:rsidRDefault="00F73E25" w:rsidP="00354FD4">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Meeting Kickoff</w:t>
      </w:r>
    </w:p>
    <w:p w14:paraId="0A2B778B" w14:textId="77777777" w:rsidR="00F73E25" w:rsidRDefault="00F73E25" w:rsidP="00F73E25">
      <w:pPr>
        <w:pStyle w:val="ListParagraph"/>
        <w:spacing w:after="0" w:line="240" w:lineRule="auto"/>
        <w:ind w:left="360"/>
        <w:rPr>
          <w:rFonts w:ascii="Times New Roman" w:hAnsi="Times New Roman" w:cs="Times New Roman"/>
        </w:rPr>
      </w:pPr>
    </w:p>
    <w:p w14:paraId="254EFF11" w14:textId="6BE01B58" w:rsidR="00070C92" w:rsidRDefault="00354FD4" w:rsidP="008C4A09">
      <w:pPr>
        <w:pStyle w:val="ListParagraph"/>
        <w:spacing w:after="0" w:line="240" w:lineRule="auto"/>
        <w:ind w:left="360"/>
        <w:rPr>
          <w:rFonts w:ascii="Times New Roman" w:hAnsi="Times New Roman" w:cs="Times New Roman"/>
        </w:rPr>
      </w:pPr>
      <w:r>
        <w:rPr>
          <w:rFonts w:ascii="Times New Roman" w:hAnsi="Times New Roman" w:cs="Times New Roman"/>
        </w:rPr>
        <w:t xml:space="preserve">The meeting </w:t>
      </w:r>
      <w:r w:rsidR="001E4324">
        <w:rPr>
          <w:rFonts w:ascii="Times New Roman" w:hAnsi="Times New Roman" w:cs="Times New Roman"/>
        </w:rPr>
        <w:t xml:space="preserve">was </w:t>
      </w:r>
      <w:r w:rsidR="00F73E25">
        <w:rPr>
          <w:rFonts w:ascii="Times New Roman" w:hAnsi="Times New Roman" w:cs="Times New Roman"/>
        </w:rPr>
        <w:t xml:space="preserve">held </w:t>
      </w:r>
      <w:r w:rsidR="00067C87">
        <w:rPr>
          <w:rFonts w:ascii="Times New Roman" w:hAnsi="Times New Roman" w:cs="Times New Roman"/>
        </w:rPr>
        <w:t xml:space="preserve">at Salida club with an option to participate </w:t>
      </w:r>
      <w:r w:rsidR="00F73E25">
        <w:rPr>
          <w:rFonts w:ascii="Times New Roman" w:hAnsi="Times New Roman" w:cs="Times New Roman"/>
        </w:rPr>
        <w:t xml:space="preserve">on the Go To Meeting application </w:t>
      </w:r>
      <w:r w:rsidR="001E4324">
        <w:rPr>
          <w:rFonts w:ascii="Times New Roman" w:hAnsi="Times New Roman" w:cs="Times New Roman"/>
        </w:rPr>
        <w:t>and</w:t>
      </w:r>
      <w:r w:rsidR="008C4A09">
        <w:rPr>
          <w:rFonts w:ascii="Times New Roman" w:hAnsi="Times New Roman" w:cs="Times New Roman"/>
        </w:rPr>
        <w:t xml:space="preserve"> started at</w:t>
      </w:r>
      <w:r w:rsidR="00067C87">
        <w:rPr>
          <w:rFonts w:ascii="Times New Roman" w:hAnsi="Times New Roman" w:cs="Times New Roman"/>
        </w:rPr>
        <w:t xml:space="preserve"> 12:07pm</w:t>
      </w:r>
      <w:r w:rsidR="008C4A09">
        <w:rPr>
          <w:rFonts w:ascii="Times New Roman" w:hAnsi="Times New Roman" w:cs="Times New Roman"/>
        </w:rPr>
        <w:t>.</w:t>
      </w:r>
      <w:r w:rsidR="001E4324">
        <w:rPr>
          <w:rFonts w:ascii="Times New Roman" w:hAnsi="Times New Roman" w:cs="Times New Roman"/>
        </w:rPr>
        <w:t xml:space="preserve"> </w:t>
      </w:r>
    </w:p>
    <w:p w14:paraId="1C9EA697" w14:textId="77777777" w:rsidR="00F158F5" w:rsidRDefault="00F158F5" w:rsidP="00726305">
      <w:pPr>
        <w:spacing w:after="0" w:line="240" w:lineRule="auto"/>
        <w:rPr>
          <w:rFonts w:ascii="Times New Roman" w:hAnsi="Times New Roman" w:cs="Times New Roman"/>
        </w:rPr>
      </w:pPr>
    </w:p>
    <w:p w14:paraId="6AA80131" w14:textId="2289A4BA" w:rsidR="00F73E25" w:rsidRDefault="008C4A09" w:rsidP="00354FD4">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Approval of Minutes from </w:t>
      </w:r>
      <w:r w:rsidR="00067C87">
        <w:rPr>
          <w:rFonts w:ascii="Times New Roman" w:hAnsi="Times New Roman" w:cs="Times New Roman"/>
        </w:rPr>
        <w:t>May</w:t>
      </w:r>
      <w:r w:rsidR="00F73E25">
        <w:rPr>
          <w:rFonts w:ascii="Times New Roman" w:hAnsi="Times New Roman" w:cs="Times New Roman"/>
        </w:rPr>
        <w:t xml:space="preserve"> meeting</w:t>
      </w:r>
    </w:p>
    <w:p w14:paraId="1165C2D4" w14:textId="77777777" w:rsidR="00973B07" w:rsidRDefault="00973B07" w:rsidP="009E371D">
      <w:pPr>
        <w:pStyle w:val="ListParagraph"/>
        <w:spacing w:after="0" w:line="240" w:lineRule="auto"/>
        <w:ind w:left="360"/>
        <w:rPr>
          <w:rFonts w:ascii="Times New Roman" w:hAnsi="Times New Roman" w:cs="Times New Roman"/>
        </w:rPr>
      </w:pPr>
    </w:p>
    <w:p w14:paraId="11A224D0" w14:textId="3C058504" w:rsidR="009E371D" w:rsidRDefault="00EB2E69" w:rsidP="009E371D">
      <w:pPr>
        <w:pStyle w:val="ListParagraph"/>
        <w:spacing w:after="0" w:line="240" w:lineRule="auto"/>
        <w:ind w:left="360"/>
        <w:rPr>
          <w:rFonts w:ascii="Times New Roman" w:hAnsi="Times New Roman" w:cs="Times New Roman"/>
        </w:rPr>
      </w:pPr>
      <w:r>
        <w:rPr>
          <w:rFonts w:ascii="Times New Roman" w:hAnsi="Times New Roman" w:cs="Times New Roman"/>
        </w:rPr>
        <w:t>Draft m</w:t>
      </w:r>
      <w:r w:rsidR="00ED1BC3">
        <w:rPr>
          <w:rFonts w:ascii="Times New Roman" w:hAnsi="Times New Roman" w:cs="Times New Roman"/>
        </w:rPr>
        <w:t xml:space="preserve">inutes from the </w:t>
      </w:r>
      <w:r w:rsidR="00ED1BC3" w:rsidRPr="00354FD4">
        <w:rPr>
          <w:rFonts w:ascii="Times New Roman" w:hAnsi="Times New Roman" w:cs="Times New Roman"/>
        </w:rPr>
        <w:t xml:space="preserve">Finance Committee </w:t>
      </w:r>
      <w:r w:rsidR="00ED1BC3">
        <w:rPr>
          <w:rFonts w:ascii="Times New Roman" w:hAnsi="Times New Roman" w:cs="Times New Roman"/>
        </w:rPr>
        <w:t xml:space="preserve">meeting </w:t>
      </w:r>
      <w:r w:rsidR="00ED1BC3" w:rsidRPr="00354FD4">
        <w:rPr>
          <w:rFonts w:ascii="Times New Roman" w:hAnsi="Times New Roman" w:cs="Times New Roman"/>
        </w:rPr>
        <w:t xml:space="preserve">held on </w:t>
      </w:r>
      <w:r w:rsidR="00067C87">
        <w:rPr>
          <w:rFonts w:ascii="Times New Roman" w:hAnsi="Times New Roman" w:cs="Times New Roman"/>
        </w:rPr>
        <w:t>May 19</w:t>
      </w:r>
      <w:r w:rsidR="008A31B9">
        <w:rPr>
          <w:rFonts w:ascii="Times New Roman" w:hAnsi="Times New Roman" w:cs="Times New Roman"/>
        </w:rPr>
        <w:t xml:space="preserve">, </w:t>
      </w:r>
      <w:r w:rsidR="00ED1BC3" w:rsidRPr="00354FD4">
        <w:rPr>
          <w:rFonts w:ascii="Times New Roman" w:hAnsi="Times New Roman" w:cs="Times New Roman"/>
        </w:rPr>
        <w:t>202</w:t>
      </w:r>
      <w:r w:rsidR="00C139EA">
        <w:rPr>
          <w:rFonts w:ascii="Times New Roman" w:hAnsi="Times New Roman" w:cs="Times New Roman"/>
        </w:rPr>
        <w:t>1</w:t>
      </w:r>
      <w:r w:rsidR="00ED1BC3">
        <w:rPr>
          <w:rFonts w:ascii="Times New Roman" w:hAnsi="Times New Roman" w:cs="Times New Roman"/>
        </w:rPr>
        <w:t xml:space="preserve"> were distributed to mem</w:t>
      </w:r>
      <w:r w:rsidR="003F50A7">
        <w:rPr>
          <w:rFonts w:ascii="Times New Roman" w:hAnsi="Times New Roman" w:cs="Times New Roman"/>
        </w:rPr>
        <w:t>bers in advance</w:t>
      </w:r>
      <w:r w:rsidR="00FA4498">
        <w:rPr>
          <w:rFonts w:ascii="Times New Roman" w:hAnsi="Times New Roman" w:cs="Times New Roman"/>
        </w:rPr>
        <w:t xml:space="preserve">. </w:t>
      </w:r>
      <w:r w:rsidR="00067C87">
        <w:rPr>
          <w:rFonts w:ascii="Times New Roman" w:hAnsi="Times New Roman" w:cs="Times New Roman"/>
        </w:rPr>
        <w:t>Irv</w:t>
      </w:r>
      <w:r w:rsidR="009B46FD">
        <w:rPr>
          <w:rFonts w:ascii="Times New Roman" w:hAnsi="Times New Roman" w:cs="Times New Roman"/>
        </w:rPr>
        <w:t xml:space="preserve"> </w:t>
      </w:r>
      <w:r w:rsidR="00354FD4">
        <w:rPr>
          <w:rFonts w:ascii="Times New Roman" w:hAnsi="Times New Roman" w:cs="Times New Roman"/>
        </w:rPr>
        <w:t>made a</w:t>
      </w:r>
      <w:r>
        <w:rPr>
          <w:rFonts w:ascii="Times New Roman" w:hAnsi="Times New Roman" w:cs="Times New Roman"/>
        </w:rPr>
        <w:t xml:space="preserve"> motion to approve the minutes. </w:t>
      </w:r>
      <w:r w:rsidR="00067C87">
        <w:rPr>
          <w:rFonts w:ascii="Times New Roman" w:hAnsi="Times New Roman" w:cs="Times New Roman"/>
        </w:rPr>
        <w:t xml:space="preserve">Duncan </w:t>
      </w:r>
      <w:r w:rsidR="00354FD4">
        <w:rPr>
          <w:rFonts w:ascii="Times New Roman" w:hAnsi="Times New Roman" w:cs="Times New Roman"/>
        </w:rPr>
        <w:t>seconded the motion</w:t>
      </w:r>
      <w:r w:rsidR="00F158F5">
        <w:rPr>
          <w:rFonts w:ascii="Times New Roman" w:hAnsi="Times New Roman" w:cs="Times New Roman"/>
        </w:rPr>
        <w:t>. I</w:t>
      </w:r>
      <w:r w:rsidR="00F73E25">
        <w:rPr>
          <w:rFonts w:ascii="Times New Roman" w:hAnsi="Times New Roman" w:cs="Times New Roman"/>
        </w:rPr>
        <w:t>t</w:t>
      </w:r>
      <w:r w:rsidR="00354FD4">
        <w:rPr>
          <w:rFonts w:ascii="Times New Roman" w:hAnsi="Times New Roman" w:cs="Times New Roman"/>
        </w:rPr>
        <w:t xml:space="preserve"> carried unanimously.</w:t>
      </w:r>
      <w:r w:rsidR="004E694F">
        <w:rPr>
          <w:rFonts w:ascii="Times New Roman" w:hAnsi="Times New Roman" w:cs="Times New Roman"/>
        </w:rPr>
        <w:t xml:space="preserve"> </w:t>
      </w:r>
    </w:p>
    <w:p w14:paraId="25E70D20" w14:textId="1C04EAA0" w:rsidR="00070C92" w:rsidRDefault="00070C92" w:rsidP="00070C92">
      <w:pPr>
        <w:pStyle w:val="ListParagraph"/>
        <w:spacing w:after="0" w:line="240" w:lineRule="auto"/>
        <w:ind w:left="360"/>
        <w:rPr>
          <w:rFonts w:ascii="Times New Roman" w:hAnsi="Times New Roman" w:cs="Times New Roman"/>
        </w:rPr>
      </w:pPr>
    </w:p>
    <w:p w14:paraId="243CDB6A" w14:textId="7802A5C0" w:rsidR="00C139EA" w:rsidRDefault="00067C87" w:rsidP="001F6EA2">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May</w:t>
      </w:r>
      <w:r w:rsidR="00C139EA">
        <w:rPr>
          <w:rFonts w:ascii="Times New Roman" w:hAnsi="Times New Roman" w:cs="Times New Roman"/>
        </w:rPr>
        <w:t xml:space="preserve"> Financial Statements</w:t>
      </w:r>
    </w:p>
    <w:p w14:paraId="7A041F63" w14:textId="77777777" w:rsidR="00C139EA" w:rsidRDefault="00C139EA" w:rsidP="00C139EA">
      <w:pPr>
        <w:pStyle w:val="ListParagraph"/>
        <w:spacing w:after="0" w:line="240" w:lineRule="auto"/>
        <w:ind w:left="360"/>
        <w:rPr>
          <w:rFonts w:ascii="Times New Roman" w:hAnsi="Times New Roman" w:cs="Times New Roman"/>
        </w:rPr>
      </w:pPr>
    </w:p>
    <w:p w14:paraId="0E10A403" w14:textId="76C15346" w:rsidR="00C139EA" w:rsidRDefault="00EB2E69" w:rsidP="00067C87">
      <w:pPr>
        <w:pStyle w:val="ListParagraph"/>
        <w:spacing w:after="0" w:line="240" w:lineRule="auto"/>
        <w:ind w:left="360"/>
        <w:rPr>
          <w:rFonts w:ascii="Times New Roman" w:hAnsi="Times New Roman" w:cs="Times New Roman"/>
        </w:rPr>
      </w:pPr>
      <w:r>
        <w:rPr>
          <w:rFonts w:ascii="Times New Roman" w:hAnsi="Times New Roman" w:cs="Times New Roman"/>
        </w:rPr>
        <w:t xml:space="preserve">Jan read </w:t>
      </w:r>
      <w:r w:rsidR="00067C87">
        <w:rPr>
          <w:rFonts w:ascii="Times New Roman" w:hAnsi="Times New Roman" w:cs="Times New Roman"/>
        </w:rPr>
        <w:t xml:space="preserve">through </w:t>
      </w:r>
      <w:r>
        <w:rPr>
          <w:rFonts w:ascii="Times New Roman" w:hAnsi="Times New Roman" w:cs="Times New Roman"/>
        </w:rPr>
        <w:t xml:space="preserve">highlights of the financial statements for the </w:t>
      </w:r>
      <w:r w:rsidR="00067C87">
        <w:rPr>
          <w:rFonts w:ascii="Times New Roman" w:hAnsi="Times New Roman" w:cs="Times New Roman"/>
        </w:rPr>
        <w:t xml:space="preserve">eleven </w:t>
      </w:r>
      <w:r>
        <w:rPr>
          <w:rFonts w:ascii="Times New Roman" w:hAnsi="Times New Roman" w:cs="Times New Roman"/>
        </w:rPr>
        <w:t xml:space="preserve">months ended </w:t>
      </w:r>
      <w:r w:rsidR="00067C87">
        <w:rPr>
          <w:rFonts w:ascii="Times New Roman" w:hAnsi="Times New Roman" w:cs="Times New Roman"/>
        </w:rPr>
        <w:t>May 31</w:t>
      </w:r>
      <w:r>
        <w:rPr>
          <w:rFonts w:ascii="Times New Roman" w:hAnsi="Times New Roman" w:cs="Times New Roman"/>
        </w:rPr>
        <w:t xml:space="preserve">, 2021. </w:t>
      </w:r>
      <w:r w:rsidR="009861CB">
        <w:rPr>
          <w:rFonts w:ascii="Times New Roman" w:hAnsi="Times New Roman" w:cs="Times New Roman"/>
        </w:rPr>
        <w:t>(</w:t>
      </w:r>
      <w:r>
        <w:rPr>
          <w:rFonts w:ascii="Times New Roman" w:hAnsi="Times New Roman" w:cs="Times New Roman"/>
        </w:rPr>
        <w:t>See attached memo.</w:t>
      </w:r>
      <w:r w:rsidR="009861CB">
        <w:rPr>
          <w:rFonts w:ascii="Times New Roman" w:hAnsi="Times New Roman" w:cs="Times New Roman"/>
        </w:rPr>
        <w:t>)</w:t>
      </w:r>
      <w:r>
        <w:rPr>
          <w:rFonts w:ascii="Times New Roman" w:hAnsi="Times New Roman" w:cs="Times New Roman"/>
        </w:rPr>
        <w:t xml:space="preserve"> </w:t>
      </w:r>
      <w:r w:rsidR="00067C87">
        <w:rPr>
          <w:rFonts w:ascii="Times New Roman" w:hAnsi="Times New Roman" w:cs="Times New Roman"/>
        </w:rPr>
        <w:t xml:space="preserve">There was some discussion of a few of the budget variances and report headings. </w:t>
      </w:r>
      <w:r w:rsidR="003F50A7">
        <w:rPr>
          <w:rFonts w:ascii="Times New Roman" w:hAnsi="Times New Roman" w:cs="Times New Roman"/>
        </w:rPr>
        <w:t xml:space="preserve">In addition, it was noted that forgiveness of the $85,000 PPP loan would be reflected as “other income” in the June financial statements. </w:t>
      </w:r>
    </w:p>
    <w:p w14:paraId="773B2337" w14:textId="77777777" w:rsidR="00734F8E" w:rsidRDefault="00734F8E" w:rsidP="00067C87">
      <w:pPr>
        <w:pStyle w:val="ListParagraph"/>
        <w:spacing w:after="0" w:line="240" w:lineRule="auto"/>
        <w:ind w:left="360"/>
        <w:rPr>
          <w:rFonts w:ascii="Times New Roman" w:hAnsi="Times New Roman" w:cs="Times New Roman"/>
        </w:rPr>
      </w:pPr>
    </w:p>
    <w:p w14:paraId="0ED1A083" w14:textId="77777777" w:rsidR="00F15F81" w:rsidRDefault="00734F8E" w:rsidP="00F15F81">
      <w:pPr>
        <w:pStyle w:val="ListParagraph"/>
        <w:spacing w:after="0" w:line="240" w:lineRule="auto"/>
        <w:ind w:left="360"/>
        <w:rPr>
          <w:rFonts w:ascii="Times New Roman" w:hAnsi="Times New Roman" w:cs="Times New Roman"/>
        </w:rPr>
      </w:pPr>
      <w:r>
        <w:rPr>
          <w:rFonts w:ascii="Times New Roman" w:hAnsi="Times New Roman" w:cs="Times New Roman"/>
        </w:rPr>
        <w:t xml:space="preserve">Irv noted the strong financial results, with a surplus both in the capital campaign and operations. </w:t>
      </w:r>
      <w:r w:rsidRPr="00F15F81">
        <w:rPr>
          <w:rFonts w:ascii="Times New Roman" w:hAnsi="Times New Roman" w:cs="Times New Roman"/>
        </w:rPr>
        <w:t xml:space="preserve">BGCCC typically budgets for a break-even. Funds raised through the One Campaign and End of Year Campaign both exceeded expectations, while expenses were less than budgeted. </w:t>
      </w:r>
    </w:p>
    <w:p w14:paraId="0B0B5D5B" w14:textId="77777777" w:rsidR="00F15F81" w:rsidRDefault="00F15F81" w:rsidP="00F15F81">
      <w:pPr>
        <w:pStyle w:val="ListParagraph"/>
        <w:spacing w:after="0" w:line="240" w:lineRule="auto"/>
        <w:ind w:left="360"/>
        <w:rPr>
          <w:rFonts w:ascii="Times New Roman" w:hAnsi="Times New Roman" w:cs="Times New Roman"/>
        </w:rPr>
      </w:pPr>
    </w:p>
    <w:p w14:paraId="454829D8" w14:textId="61B332AF" w:rsidR="00F15F81" w:rsidRDefault="00F15F81" w:rsidP="00F15F81">
      <w:pPr>
        <w:pStyle w:val="ListParagraph"/>
        <w:spacing w:after="0" w:line="240" w:lineRule="auto"/>
        <w:ind w:left="360"/>
        <w:rPr>
          <w:rFonts w:ascii="Times New Roman" w:hAnsi="Times New Roman" w:cs="Times New Roman"/>
        </w:rPr>
      </w:pPr>
      <w:r>
        <w:rPr>
          <w:rFonts w:ascii="Times New Roman" w:hAnsi="Times New Roman" w:cs="Times New Roman"/>
        </w:rPr>
        <w:t xml:space="preserve">Jan </w:t>
      </w:r>
      <w:r w:rsidR="00C11C57">
        <w:rPr>
          <w:rFonts w:ascii="Times New Roman" w:hAnsi="Times New Roman" w:cs="Times New Roman"/>
        </w:rPr>
        <w:t xml:space="preserve">asked </w:t>
      </w:r>
      <w:r>
        <w:rPr>
          <w:rFonts w:ascii="Times New Roman" w:hAnsi="Times New Roman" w:cs="Times New Roman"/>
        </w:rPr>
        <w:t xml:space="preserve">the </w:t>
      </w:r>
      <w:r w:rsidR="00734F8E" w:rsidRPr="00F15F81">
        <w:rPr>
          <w:rFonts w:ascii="Times New Roman" w:hAnsi="Times New Roman" w:cs="Times New Roman"/>
        </w:rPr>
        <w:t>Finance Committee members</w:t>
      </w:r>
      <w:r>
        <w:rPr>
          <w:rFonts w:ascii="Times New Roman" w:hAnsi="Times New Roman" w:cs="Times New Roman"/>
        </w:rPr>
        <w:t xml:space="preserve"> </w:t>
      </w:r>
      <w:r w:rsidR="00C11C57">
        <w:rPr>
          <w:rFonts w:ascii="Times New Roman" w:hAnsi="Times New Roman" w:cs="Times New Roman"/>
        </w:rPr>
        <w:t xml:space="preserve">to </w:t>
      </w:r>
      <w:r>
        <w:rPr>
          <w:rFonts w:ascii="Times New Roman" w:hAnsi="Times New Roman" w:cs="Times New Roman"/>
        </w:rPr>
        <w:t xml:space="preserve">consider a </w:t>
      </w:r>
      <w:r w:rsidR="00734F8E" w:rsidRPr="00F15F81">
        <w:rPr>
          <w:rFonts w:ascii="Times New Roman" w:hAnsi="Times New Roman" w:cs="Times New Roman"/>
        </w:rPr>
        <w:t>recommend</w:t>
      </w:r>
      <w:r>
        <w:rPr>
          <w:rFonts w:ascii="Times New Roman" w:hAnsi="Times New Roman" w:cs="Times New Roman"/>
        </w:rPr>
        <w:t xml:space="preserve">ation to the </w:t>
      </w:r>
      <w:r w:rsidR="00734F8E" w:rsidRPr="00F15F81">
        <w:rPr>
          <w:rFonts w:ascii="Times New Roman" w:hAnsi="Times New Roman" w:cs="Times New Roman"/>
        </w:rPr>
        <w:t>board</w:t>
      </w:r>
      <w:r>
        <w:rPr>
          <w:rFonts w:ascii="Times New Roman" w:hAnsi="Times New Roman" w:cs="Times New Roman"/>
        </w:rPr>
        <w:t xml:space="preserve"> to</w:t>
      </w:r>
      <w:r w:rsidR="00734F8E" w:rsidRPr="00F15F81">
        <w:rPr>
          <w:rFonts w:ascii="Times New Roman" w:hAnsi="Times New Roman" w:cs="Times New Roman"/>
        </w:rPr>
        <w:t xml:space="preserve"> designate</w:t>
      </w:r>
      <w:r>
        <w:rPr>
          <w:rFonts w:ascii="Times New Roman" w:hAnsi="Times New Roman" w:cs="Times New Roman"/>
        </w:rPr>
        <w:t xml:space="preserve"> a portion of the operating surplus for the endowment. This would accomplish multiple objectives by reducing the amount of availabl</w:t>
      </w:r>
      <w:r w:rsidR="00C11C57">
        <w:rPr>
          <w:rFonts w:ascii="Times New Roman" w:hAnsi="Times New Roman" w:cs="Times New Roman"/>
        </w:rPr>
        <w:t>e cash shown on the fiscal year-</w:t>
      </w:r>
      <w:r>
        <w:rPr>
          <w:rFonts w:ascii="Times New Roman" w:hAnsi="Times New Roman" w:cs="Times New Roman"/>
        </w:rPr>
        <w:t xml:space="preserve">end financial statements and further the board’s goals in establishing the endowment. It also makes additional money available for the Investment Committee to work with when the proposed brokerage account is established. It was noted that it would be possible for the board to change the designation down the road if necessary for some unforeseen reason (as opposed to donor restricted funds that cannot be redirected by the board). </w:t>
      </w:r>
    </w:p>
    <w:p w14:paraId="7538E08E" w14:textId="77777777" w:rsidR="00F15F81" w:rsidRDefault="00F15F81" w:rsidP="00F15F81">
      <w:pPr>
        <w:pStyle w:val="ListParagraph"/>
        <w:spacing w:after="0" w:line="240" w:lineRule="auto"/>
        <w:ind w:left="360"/>
        <w:rPr>
          <w:rFonts w:ascii="Times New Roman" w:hAnsi="Times New Roman" w:cs="Times New Roman"/>
        </w:rPr>
      </w:pPr>
    </w:p>
    <w:p w14:paraId="7511556A" w14:textId="7C7A270C" w:rsidR="00F15F81" w:rsidRDefault="00F15F81" w:rsidP="00F15F81">
      <w:pPr>
        <w:pStyle w:val="ListParagraph"/>
        <w:spacing w:after="0" w:line="240" w:lineRule="auto"/>
        <w:ind w:left="360"/>
        <w:rPr>
          <w:rFonts w:ascii="Times New Roman" w:hAnsi="Times New Roman" w:cs="Times New Roman"/>
        </w:rPr>
      </w:pPr>
      <w:r>
        <w:rPr>
          <w:rFonts w:ascii="Times New Roman" w:hAnsi="Times New Roman" w:cs="Times New Roman"/>
        </w:rPr>
        <w:t>Duncan made a motion to recommend</w:t>
      </w:r>
      <w:r w:rsidR="00734F8E" w:rsidRPr="00F15F81">
        <w:rPr>
          <w:rFonts w:ascii="Times New Roman" w:hAnsi="Times New Roman" w:cs="Times New Roman"/>
        </w:rPr>
        <w:t xml:space="preserve"> $150,000 </w:t>
      </w:r>
      <w:r>
        <w:rPr>
          <w:rFonts w:ascii="Times New Roman" w:hAnsi="Times New Roman" w:cs="Times New Roman"/>
        </w:rPr>
        <w:t xml:space="preserve">of the operating surplus </w:t>
      </w:r>
      <w:r w:rsidR="00734F8E" w:rsidRPr="00F15F81">
        <w:rPr>
          <w:rFonts w:ascii="Times New Roman" w:hAnsi="Times New Roman" w:cs="Times New Roman"/>
        </w:rPr>
        <w:t>for the Quasi Endowment</w:t>
      </w:r>
      <w:r>
        <w:rPr>
          <w:rFonts w:ascii="Times New Roman" w:hAnsi="Times New Roman" w:cs="Times New Roman"/>
        </w:rPr>
        <w:t xml:space="preserve">. Gloria seconded. The motion passed unanimously. </w:t>
      </w:r>
    </w:p>
    <w:p w14:paraId="28C4A5B5" w14:textId="77777777" w:rsidR="00F158F5" w:rsidRPr="000F2832" w:rsidRDefault="00F158F5" w:rsidP="000F2832">
      <w:pPr>
        <w:spacing w:after="0" w:line="240" w:lineRule="auto"/>
        <w:rPr>
          <w:rFonts w:ascii="Times New Roman" w:hAnsi="Times New Roman" w:cs="Times New Roman"/>
        </w:rPr>
      </w:pPr>
    </w:p>
    <w:p w14:paraId="216C1398" w14:textId="28226C28" w:rsidR="00C139EA" w:rsidRDefault="00E173CF" w:rsidP="001F6EA2">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Capital Campaign Report</w:t>
      </w:r>
    </w:p>
    <w:p w14:paraId="72252305" w14:textId="77777777" w:rsidR="00C139EA" w:rsidRDefault="00C139EA" w:rsidP="00C139EA">
      <w:pPr>
        <w:pStyle w:val="ListParagraph"/>
        <w:spacing w:after="0" w:line="240" w:lineRule="auto"/>
        <w:ind w:left="360"/>
        <w:rPr>
          <w:rFonts w:ascii="Times New Roman" w:hAnsi="Times New Roman" w:cs="Times New Roman"/>
        </w:rPr>
      </w:pPr>
    </w:p>
    <w:p w14:paraId="6807CC77" w14:textId="12FB53E5" w:rsidR="00067C87" w:rsidRDefault="00067C87" w:rsidP="00E173CF">
      <w:pPr>
        <w:pStyle w:val="ListParagraph"/>
        <w:spacing w:after="0" w:line="240" w:lineRule="auto"/>
        <w:ind w:left="360"/>
        <w:rPr>
          <w:rFonts w:ascii="Times New Roman" w:hAnsi="Times New Roman" w:cs="Times New Roman"/>
        </w:rPr>
      </w:pPr>
      <w:r>
        <w:rPr>
          <w:rFonts w:ascii="Times New Roman" w:hAnsi="Times New Roman" w:cs="Times New Roman"/>
        </w:rPr>
        <w:t xml:space="preserve">Austin had caught up the capital campaign report through June 21 after </w:t>
      </w:r>
      <w:r w:rsidR="00734F8E">
        <w:rPr>
          <w:rFonts w:ascii="Times New Roman" w:hAnsi="Times New Roman" w:cs="Times New Roman"/>
        </w:rPr>
        <w:t>checking all the donations against th</w:t>
      </w:r>
      <w:r>
        <w:rPr>
          <w:rFonts w:ascii="Times New Roman" w:hAnsi="Times New Roman" w:cs="Times New Roman"/>
        </w:rPr>
        <w:t xml:space="preserve">e tracking spreadsheet maintained by Julie Mordecai. </w:t>
      </w:r>
      <w:r w:rsidR="00734F8E">
        <w:rPr>
          <w:rFonts w:ascii="Times New Roman" w:hAnsi="Times New Roman" w:cs="Times New Roman"/>
        </w:rPr>
        <w:t xml:space="preserve">The data </w:t>
      </w:r>
      <w:r>
        <w:rPr>
          <w:rFonts w:ascii="Times New Roman" w:hAnsi="Times New Roman" w:cs="Times New Roman"/>
        </w:rPr>
        <w:t xml:space="preserve">will be further reviewed to determine why the capital income through May on the financial statements is </w:t>
      </w:r>
      <w:r w:rsidR="00734F8E">
        <w:rPr>
          <w:rFonts w:ascii="Times New Roman" w:hAnsi="Times New Roman" w:cs="Times New Roman"/>
        </w:rPr>
        <w:t>greater</w:t>
      </w:r>
      <w:r>
        <w:rPr>
          <w:rFonts w:ascii="Times New Roman" w:hAnsi="Times New Roman" w:cs="Times New Roman"/>
        </w:rPr>
        <w:t xml:space="preserve"> than the actual year-to-date on the capital campaign that includes three additional weeks of activity. There was some discussion about the expense forecast and variances from the original capital campaign budget.</w:t>
      </w:r>
      <w:r w:rsidR="003F50A7">
        <w:rPr>
          <w:rFonts w:ascii="Times New Roman" w:hAnsi="Times New Roman" w:cs="Times New Roman"/>
        </w:rPr>
        <w:t xml:space="preserve"> Austin’s efforts were recognized and appreciated. The report is import</w:t>
      </w:r>
      <w:r w:rsidR="001237A8">
        <w:rPr>
          <w:rFonts w:ascii="Times New Roman" w:hAnsi="Times New Roman" w:cs="Times New Roman"/>
        </w:rPr>
        <w:t xml:space="preserve">ant for accountability to donors by showing how funds were or will be utilized. </w:t>
      </w:r>
      <w:r>
        <w:rPr>
          <w:rFonts w:ascii="Times New Roman" w:hAnsi="Times New Roman" w:cs="Times New Roman"/>
        </w:rPr>
        <w:t xml:space="preserve"> </w:t>
      </w:r>
    </w:p>
    <w:p w14:paraId="15BD6F14" w14:textId="77777777" w:rsidR="00C139EA" w:rsidRDefault="00C139EA" w:rsidP="00C139EA">
      <w:pPr>
        <w:pStyle w:val="ListParagraph"/>
        <w:spacing w:after="0" w:line="240" w:lineRule="auto"/>
        <w:ind w:left="360"/>
        <w:rPr>
          <w:rFonts w:ascii="Times New Roman" w:hAnsi="Times New Roman" w:cs="Times New Roman"/>
        </w:rPr>
      </w:pPr>
    </w:p>
    <w:p w14:paraId="2DA8AB19" w14:textId="5FE8225A" w:rsidR="00C139EA" w:rsidRDefault="00E173CF" w:rsidP="001F6EA2">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Update on </w:t>
      </w:r>
      <w:r w:rsidR="00194488">
        <w:rPr>
          <w:rFonts w:ascii="Times New Roman" w:hAnsi="Times New Roman" w:cs="Times New Roman"/>
        </w:rPr>
        <w:t>Loan Refinance</w:t>
      </w:r>
    </w:p>
    <w:p w14:paraId="57D9F3EB" w14:textId="77777777" w:rsidR="00C139EA" w:rsidRDefault="00C139EA" w:rsidP="00C139EA">
      <w:pPr>
        <w:pStyle w:val="ListParagraph"/>
        <w:spacing w:after="0" w:line="240" w:lineRule="auto"/>
        <w:ind w:left="360"/>
        <w:rPr>
          <w:rFonts w:ascii="Times New Roman" w:hAnsi="Times New Roman" w:cs="Times New Roman"/>
        </w:rPr>
      </w:pPr>
    </w:p>
    <w:p w14:paraId="3EEEFD86" w14:textId="0E356385" w:rsidR="00734F8E" w:rsidRPr="001237A8" w:rsidRDefault="001D7560" w:rsidP="001237A8">
      <w:pPr>
        <w:pStyle w:val="ListParagraph"/>
        <w:spacing w:after="0" w:line="240" w:lineRule="auto"/>
        <w:ind w:left="360"/>
        <w:rPr>
          <w:rFonts w:ascii="Times New Roman" w:hAnsi="Times New Roman" w:cs="Times New Roman"/>
        </w:rPr>
      </w:pPr>
      <w:r>
        <w:rPr>
          <w:rFonts w:ascii="Times New Roman" w:hAnsi="Times New Roman" w:cs="Times New Roman"/>
        </w:rPr>
        <w:t xml:space="preserve">Jan </w:t>
      </w:r>
      <w:r w:rsidR="00734F8E">
        <w:rPr>
          <w:rFonts w:ascii="Times New Roman" w:hAnsi="Times New Roman" w:cs="Times New Roman"/>
        </w:rPr>
        <w:t xml:space="preserve">asked Chas if she could provide an update on the timing of the loan refinance. Chas said it was very likely the loan would close on June 29. She emailed the loan document requiring Duncan’s signature, which he </w:t>
      </w:r>
      <w:r w:rsidR="00734F8E">
        <w:rPr>
          <w:rFonts w:ascii="Times New Roman" w:hAnsi="Times New Roman" w:cs="Times New Roman"/>
        </w:rPr>
        <w:lastRenderedPageBreak/>
        <w:t>signed and Austin emailed back. Other information needed is being gathered for the closing. Jan noted that if there was a delay beyond the BGCCC’s fiscal year end</w:t>
      </w:r>
      <w:r w:rsidR="001237A8">
        <w:rPr>
          <w:rFonts w:ascii="Times New Roman" w:hAnsi="Times New Roman" w:cs="Times New Roman"/>
        </w:rPr>
        <w:t xml:space="preserve"> of June 30</w:t>
      </w:r>
      <w:r w:rsidR="00734F8E">
        <w:rPr>
          <w:rFonts w:ascii="Times New Roman" w:hAnsi="Times New Roman" w:cs="Times New Roman"/>
        </w:rPr>
        <w:t xml:space="preserve">, a $330,000 paydown would be made directly to the current note holders so the audited financial statements would reflect the reduced cash balance. </w:t>
      </w:r>
    </w:p>
    <w:p w14:paraId="504CA21F" w14:textId="77777777" w:rsidR="00C139EA" w:rsidRDefault="00C139EA" w:rsidP="00C139EA">
      <w:pPr>
        <w:pStyle w:val="ListParagraph"/>
        <w:spacing w:after="0" w:line="240" w:lineRule="auto"/>
        <w:ind w:left="360"/>
        <w:rPr>
          <w:rFonts w:ascii="Times New Roman" w:hAnsi="Times New Roman" w:cs="Times New Roman"/>
        </w:rPr>
      </w:pPr>
    </w:p>
    <w:p w14:paraId="6D9A9372" w14:textId="09A6A84E" w:rsidR="00B9562E" w:rsidRDefault="001D7560" w:rsidP="00B9562E">
      <w:pPr>
        <w:pStyle w:val="ListParagraph"/>
        <w:numPr>
          <w:ilvl w:val="0"/>
          <w:numId w:val="1"/>
        </w:numPr>
        <w:spacing w:after="0" w:line="240" w:lineRule="auto"/>
        <w:rPr>
          <w:rFonts w:ascii="Times New Roman" w:hAnsi="Times New Roman" w:cs="Times New Roman"/>
        </w:rPr>
      </w:pPr>
      <w:r w:rsidRPr="001D7560">
        <w:rPr>
          <w:rFonts w:ascii="Times New Roman" w:hAnsi="Times New Roman" w:cs="Times New Roman"/>
        </w:rPr>
        <w:t>Investment</w:t>
      </w:r>
      <w:r w:rsidR="00C139EA" w:rsidRPr="001D7560">
        <w:rPr>
          <w:rFonts w:ascii="Times New Roman" w:hAnsi="Times New Roman" w:cs="Times New Roman"/>
        </w:rPr>
        <w:t xml:space="preserve"> Committee</w:t>
      </w:r>
      <w:r w:rsidR="00734F8E">
        <w:rPr>
          <w:rFonts w:ascii="Times New Roman" w:hAnsi="Times New Roman" w:cs="Times New Roman"/>
        </w:rPr>
        <w:t xml:space="preserve"> Update</w:t>
      </w:r>
    </w:p>
    <w:p w14:paraId="04298452" w14:textId="77777777" w:rsidR="001D7560" w:rsidRDefault="001D7560" w:rsidP="001D7560">
      <w:pPr>
        <w:spacing w:after="0" w:line="240" w:lineRule="auto"/>
        <w:rPr>
          <w:rFonts w:ascii="Times New Roman" w:hAnsi="Times New Roman" w:cs="Times New Roman"/>
        </w:rPr>
      </w:pPr>
    </w:p>
    <w:p w14:paraId="2A1CBDCE" w14:textId="51963D2A" w:rsidR="00C11C57" w:rsidRDefault="001D7560" w:rsidP="001D7560">
      <w:pPr>
        <w:pStyle w:val="ListParagraph"/>
        <w:spacing w:after="0" w:line="240" w:lineRule="auto"/>
        <w:ind w:left="360"/>
        <w:rPr>
          <w:rFonts w:ascii="Times New Roman" w:hAnsi="Times New Roman" w:cs="Times New Roman"/>
        </w:rPr>
      </w:pPr>
      <w:r>
        <w:rPr>
          <w:rFonts w:ascii="Times New Roman" w:hAnsi="Times New Roman" w:cs="Times New Roman"/>
        </w:rPr>
        <w:t>Jan reported that</w:t>
      </w:r>
      <w:r w:rsidR="00E638E6">
        <w:rPr>
          <w:rFonts w:ascii="Times New Roman" w:hAnsi="Times New Roman" w:cs="Times New Roman"/>
        </w:rPr>
        <w:t xml:space="preserve"> the Investment Committee held its </w:t>
      </w:r>
      <w:r w:rsidR="00C11C57">
        <w:rPr>
          <w:rFonts w:ascii="Times New Roman" w:hAnsi="Times New Roman" w:cs="Times New Roman"/>
        </w:rPr>
        <w:t xml:space="preserve">second </w:t>
      </w:r>
      <w:r w:rsidR="00E638E6">
        <w:rPr>
          <w:rFonts w:ascii="Times New Roman" w:hAnsi="Times New Roman" w:cs="Times New Roman"/>
        </w:rPr>
        <w:t xml:space="preserve">meeting on </w:t>
      </w:r>
      <w:r w:rsidR="00C11C57">
        <w:rPr>
          <w:rFonts w:ascii="Times New Roman" w:hAnsi="Times New Roman" w:cs="Times New Roman"/>
        </w:rPr>
        <w:t>June 9</w:t>
      </w:r>
      <w:r w:rsidR="00E638E6">
        <w:rPr>
          <w:rFonts w:ascii="Times New Roman" w:hAnsi="Times New Roman" w:cs="Times New Roman"/>
        </w:rPr>
        <w:t>. Dan Shore</w:t>
      </w:r>
      <w:r w:rsidR="00C11C57">
        <w:rPr>
          <w:rFonts w:ascii="Times New Roman" w:hAnsi="Times New Roman" w:cs="Times New Roman"/>
        </w:rPr>
        <w:t xml:space="preserve"> presented information on </w:t>
      </w:r>
      <w:r w:rsidR="003F50A7">
        <w:rPr>
          <w:rFonts w:ascii="Times New Roman" w:hAnsi="Times New Roman" w:cs="Times New Roman"/>
        </w:rPr>
        <w:t>two</w:t>
      </w:r>
      <w:r w:rsidR="00C11C57">
        <w:rPr>
          <w:rFonts w:ascii="Times New Roman" w:hAnsi="Times New Roman" w:cs="Times New Roman"/>
        </w:rPr>
        <w:t xml:space="preserve"> different brokerage account option</w:t>
      </w:r>
      <w:r w:rsidR="003F50A7">
        <w:rPr>
          <w:rFonts w:ascii="Times New Roman" w:hAnsi="Times New Roman" w:cs="Times New Roman"/>
        </w:rPr>
        <w:t>s</w:t>
      </w:r>
      <w:r w:rsidR="00C11C57">
        <w:rPr>
          <w:rFonts w:ascii="Times New Roman" w:hAnsi="Times New Roman" w:cs="Times New Roman"/>
        </w:rPr>
        <w:t xml:space="preserve">. He recommended opening an account at Vanguard primarily because of cost. There would be no annual fee. An investment associate would be available to help BGCCC set up an allocation plan. They would not, however, be assigned to the account on an ongoing basis. The Investment Committee members unanimously supported this recommendation as did the Finance Committee, in turn. Jan will request the board authorize this step at the meeting next week. </w:t>
      </w:r>
    </w:p>
    <w:p w14:paraId="7C39D429" w14:textId="77777777" w:rsidR="00C11C57" w:rsidRDefault="00C11C57" w:rsidP="001D7560">
      <w:pPr>
        <w:pStyle w:val="ListParagraph"/>
        <w:spacing w:after="0" w:line="240" w:lineRule="auto"/>
        <w:ind w:left="360"/>
        <w:rPr>
          <w:rFonts w:ascii="Times New Roman" w:hAnsi="Times New Roman" w:cs="Times New Roman"/>
        </w:rPr>
      </w:pPr>
    </w:p>
    <w:p w14:paraId="2DD08874" w14:textId="06CFE01D" w:rsidR="00C11C57" w:rsidRDefault="00C11C57" w:rsidP="001D7560">
      <w:pPr>
        <w:pStyle w:val="ListParagraph"/>
        <w:spacing w:after="0" w:line="240" w:lineRule="auto"/>
        <w:ind w:left="360"/>
        <w:rPr>
          <w:rFonts w:ascii="Times New Roman" w:hAnsi="Times New Roman" w:cs="Times New Roman"/>
        </w:rPr>
      </w:pPr>
      <w:r>
        <w:rPr>
          <w:rFonts w:ascii="Times New Roman" w:hAnsi="Times New Roman" w:cs="Times New Roman"/>
        </w:rPr>
        <w:t xml:space="preserve">Determination of an asset allocation plan was deferred until the brokerage account could be opened. However, the Investment Committee did have some discussion about investing in an S&amp;P fund and bond allocation fund. </w:t>
      </w:r>
      <w:r w:rsidR="003F50A7">
        <w:rPr>
          <w:rFonts w:ascii="Times New Roman" w:hAnsi="Times New Roman" w:cs="Times New Roman"/>
        </w:rPr>
        <w:t xml:space="preserve">Recommended revisions to the Investment Policy are being accumulated and will be brought back to the Finance Committee and then the full board after the policy has been implemented and followed for a while. </w:t>
      </w:r>
    </w:p>
    <w:p w14:paraId="340F961E" w14:textId="77777777" w:rsidR="00C11C57" w:rsidRDefault="00C11C57" w:rsidP="001D7560">
      <w:pPr>
        <w:pStyle w:val="ListParagraph"/>
        <w:spacing w:after="0" w:line="240" w:lineRule="auto"/>
        <w:ind w:left="360"/>
        <w:rPr>
          <w:rFonts w:ascii="Times New Roman" w:hAnsi="Times New Roman" w:cs="Times New Roman"/>
        </w:rPr>
      </w:pPr>
    </w:p>
    <w:p w14:paraId="508F162D" w14:textId="1C5291FE" w:rsidR="00C11C57" w:rsidRDefault="00C11C57" w:rsidP="001D7560">
      <w:pPr>
        <w:pStyle w:val="ListParagraph"/>
        <w:spacing w:after="0" w:line="240" w:lineRule="auto"/>
        <w:ind w:left="360"/>
        <w:rPr>
          <w:rFonts w:ascii="Times New Roman" w:hAnsi="Times New Roman" w:cs="Times New Roman"/>
        </w:rPr>
      </w:pPr>
      <w:r>
        <w:rPr>
          <w:rFonts w:ascii="Times New Roman" w:hAnsi="Times New Roman" w:cs="Times New Roman"/>
        </w:rPr>
        <w:t xml:space="preserve">A draft of the minutes of the meeting were included in the meeting packet for further details. </w:t>
      </w:r>
    </w:p>
    <w:p w14:paraId="53D49973" w14:textId="77777777" w:rsidR="00F158F5" w:rsidRPr="003F50A7" w:rsidRDefault="00F158F5" w:rsidP="003F50A7">
      <w:pPr>
        <w:spacing w:after="0" w:line="240" w:lineRule="auto"/>
        <w:rPr>
          <w:rFonts w:ascii="Times New Roman" w:hAnsi="Times New Roman" w:cs="Times New Roman"/>
        </w:rPr>
      </w:pPr>
    </w:p>
    <w:p w14:paraId="4935EFED" w14:textId="77777777" w:rsidR="00FE2346" w:rsidRDefault="00FE2346" w:rsidP="00F632DA">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Finance Department Update</w:t>
      </w:r>
    </w:p>
    <w:p w14:paraId="475958FD" w14:textId="4C6DFB44" w:rsidR="00FE2346" w:rsidRDefault="00FE2346" w:rsidP="00FE2346">
      <w:pPr>
        <w:pStyle w:val="ListParagraph"/>
        <w:spacing w:after="0" w:line="240" w:lineRule="auto"/>
        <w:ind w:left="360"/>
        <w:rPr>
          <w:rFonts w:ascii="Times New Roman" w:hAnsi="Times New Roman" w:cs="Times New Roman"/>
        </w:rPr>
      </w:pPr>
    </w:p>
    <w:p w14:paraId="4DD296A9" w14:textId="43D473D0" w:rsidR="009861CB" w:rsidRDefault="003F50A7" w:rsidP="00FE2346">
      <w:pPr>
        <w:pStyle w:val="ListParagraph"/>
        <w:spacing w:after="0" w:line="240" w:lineRule="auto"/>
        <w:ind w:left="360"/>
        <w:rPr>
          <w:rFonts w:ascii="Times New Roman" w:hAnsi="Times New Roman" w:cs="Times New Roman"/>
        </w:rPr>
      </w:pPr>
      <w:r>
        <w:rPr>
          <w:rFonts w:ascii="Times New Roman" w:hAnsi="Times New Roman" w:cs="Times New Roman"/>
        </w:rPr>
        <w:t xml:space="preserve">Much of the department update had been woven into discussion during earlier agenda items. Austin further updated the committee on accomplishments and future priorities. </w:t>
      </w:r>
    </w:p>
    <w:p w14:paraId="324D4049" w14:textId="41092590" w:rsidR="00FE2346" w:rsidRDefault="00FE2346" w:rsidP="00FE2346">
      <w:pPr>
        <w:pStyle w:val="ListParagraph"/>
        <w:spacing w:after="0" w:line="240" w:lineRule="auto"/>
        <w:ind w:left="360"/>
        <w:rPr>
          <w:rFonts w:ascii="Times New Roman" w:hAnsi="Times New Roman" w:cs="Times New Roman"/>
        </w:rPr>
      </w:pPr>
      <w:r>
        <w:rPr>
          <w:rFonts w:ascii="Times New Roman" w:hAnsi="Times New Roman" w:cs="Times New Roman"/>
        </w:rPr>
        <w:t xml:space="preserve"> </w:t>
      </w:r>
    </w:p>
    <w:p w14:paraId="71A49319" w14:textId="77777777" w:rsidR="003F50A7" w:rsidRDefault="003F50A7" w:rsidP="00F632DA">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2021-2022 Proposed Budget</w:t>
      </w:r>
    </w:p>
    <w:p w14:paraId="50297F99" w14:textId="77777777" w:rsidR="003F50A7" w:rsidRDefault="003F50A7" w:rsidP="003F50A7">
      <w:pPr>
        <w:pStyle w:val="ListParagraph"/>
        <w:spacing w:after="0" w:line="240" w:lineRule="auto"/>
        <w:ind w:left="360"/>
        <w:rPr>
          <w:rFonts w:ascii="Times New Roman" w:hAnsi="Times New Roman" w:cs="Times New Roman"/>
        </w:rPr>
      </w:pPr>
    </w:p>
    <w:p w14:paraId="27860D59" w14:textId="77777777" w:rsidR="00871CBC" w:rsidRDefault="001237A8" w:rsidP="003F50A7">
      <w:pPr>
        <w:pStyle w:val="ListParagraph"/>
        <w:spacing w:after="0" w:line="240" w:lineRule="auto"/>
        <w:ind w:left="360"/>
        <w:rPr>
          <w:rFonts w:ascii="Times New Roman" w:hAnsi="Times New Roman" w:cs="Times New Roman"/>
        </w:rPr>
      </w:pPr>
      <w:r>
        <w:rPr>
          <w:rFonts w:ascii="Times New Roman" w:hAnsi="Times New Roman" w:cs="Times New Roman"/>
        </w:rPr>
        <w:t xml:space="preserve">Austin presented a revision to the budget draft incorporating feedback from the committee during their work session on June 14. There was discussion of minor revisions to a few lines items and adding further information about personnel raises. </w:t>
      </w:r>
    </w:p>
    <w:p w14:paraId="069EF08B" w14:textId="77777777" w:rsidR="00871CBC" w:rsidRDefault="00871CBC" w:rsidP="003F50A7">
      <w:pPr>
        <w:pStyle w:val="ListParagraph"/>
        <w:spacing w:after="0" w:line="240" w:lineRule="auto"/>
        <w:ind w:left="360"/>
        <w:rPr>
          <w:rFonts w:ascii="Times New Roman" w:hAnsi="Times New Roman" w:cs="Times New Roman"/>
        </w:rPr>
      </w:pPr>
    </w:p>
    <w:p w14:paraId="425D2847" w14:textId="5CBAD58A" w:rsidR="003F50A7" w:rsidRDefault="003F50A7" w:rsidP="003F50A7">
      <w:pPr>
        <w:pStyle w:val="ListParagraph"/>
        <w:spacing w:after="0" w:line="240" w:lineRule="auto"/>
        <w:ind w:left="360"/>
        <w:rPr>
          <w:rFonts w:ascii="Times New Roman" w:hAnsi="Times New Roman" w:cs="Times New Roman"/>
        </w:rPr>
      </w:pPr>
      <w:r>
        <w:rPr>
          <w:rFonts w:ascii="Times New Roman" w:hAnsi="Times New Roman" w:cs="Times New Roman"/>
        </w:rPr>
        <w:t xml:space="preserve">Duncan made a motion to recommend adoption of the fiscal 2021-2022 budget with revisions noted. Gloria seconded. The motion passed unanimously. </w:t>
      </w:r>
    </w:p>
    <w:p w14:paraId="0ADF0BB4" w14:textId="77777777" w:rsidR="003F50A7" w:rsidRDefault="003F50A7" w:rsidP="003F50A7">
      <w:pPr>
        <w:pStyle w:val="ListParagraph"/>
        <w:spacing w:after="0" w:line="240" w:lineRule="auto"/>
        <w:ind w:left="360"/>
        <w:rPr>
          <w:rFonts w:ascii="Times New Roman" w:hAnsi="Times New Roman" w:cs="Times New Roman"/>
        </w:rPr>
      </w:pPr>
    </w:p>
    <w:p w14:paraId="54DD637A" w14:textId="51AC0ADC" w:rsidR="004E5E75" w:rsidRDefault="001D7560" w:rsidP="00F632DA">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Other Matters</w:t>
      </w:r>
    </w:p>
    <w:p w14:paraId="36BD94D2" w14:textId="77777777" w:rsidR="00BC0A64" w:rsidRPr="001D7560" w:rsidRDefault="00BC0A64" w:rsidP="001D7560">
      <w:pPr>
        <w:spacing w:after="0" w:line="240" w:lineRule="auto"/>
        <w:rPr>
          <w:rFonts w:ascii="Times New Roman" w:hAnsi="Times New Roman" w:cs="Times New Roman"/>
        </w:rPr>
      </w:pPr>
    </w:p>
    <w:p w14:paraId="6804BE39" w14:textId="4E9495A8" w:rsidR="001D7560" w:rsidRPr="00FE2346" w:rsidRDefault="003F50A7" w:rsidP="001D7560">
      <w:pPr>
        <w:ind w:left="360"/>
        <w:rPr>
          <w:rFonts w:ascii="Times New Roman" w:hAnsi="Times New Roman" w:cs="Times New Roman"/>
        </w:rPr>
      </w:pPr>
      <w:r>
        <w:rPr>
          <w:rFonts w:ascii="Times New Roman" w:hAnsi="Times New Roman" w:cs="Times New Roman"/>
        </w:rPr>
        <w:t xml:space="preserve">There was some discussion of adding a staff position for a volunteer coordinator, as well as the types of volunteers are currently contributing or interested in future involvement. </w:t>
      </w:r>
    </w:p>
    <w:p w14:paraId="30644F21" w14:textId="667EA01D" w:rsidR="00F632DA" w:rsidRDefault="004E5E75" w:rsidP="0004193E">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Wrap Up</w:t>
      </w:r>
    </w:p>
    <w:p w14:paraId="1ADCD04F" w14:textId="77777777" w:rsidR="00FE2346" w:rsidRDefault="00FE2346" w:rsidP="00F632DA">
      <w:pPr>
        <w:pStyle w:val="ListParagraph"/>
        <w:spacing w:after="0" w:line="240" w:lineRule="auto"/>
        <w:ind w:left="360"/>
        <w:rPr>
          <w:rFonts w:ascii="Times New Roman" w:hAnsi="Times New Roman" w:cs="Times New Roman"/>
        </w:rPr>
      </w:pPr>
    </w:p>
    <w:p w14:paraId="65A77E5B" w14:textId="4D22928E" w:rsidR="009861CB" w:rsidRDefault="00087AAA" w:rsidP="009861CB">
      <w:pPr>
        <w:pStyle w:val="ListParagraph"/>
        <w:spacing w:after="0" w:line="240" w:lineRule="auto"/>
        <w:ind w:left="360"/>
        <w:rPr>
          <w:rFonts w:ascii="Times New Roman" w:hAnsi="Times New Roman" w:cs="Times New Roman"/>
        </w:rPr>
      </w:pPr>
      <w:r>
        <w:rPr>
          <w:rFonts w:ascii="Times New Roman" w:hAnsi="Times New Roman" w:cs="Times New Roman"/>
        </w:rPr>
        <w:t xml:space="preserve">The meeting concluded </w:t>
      </w:r>
      <w:r w:rsidR="00B92E65">
        <w:rPr>
          <w:rFonts w:ascii="Times New Roman" w:hAnsi="Times New Roman" w:cs="Times New Roman"/>
        </w:rPr>
        <w:t>at</w:t>
      </w:r>
      <w:r w:rsidR="003F50A7">
        <w:rPr>
          <w:rFonts w:ascii="Times New Roman" w:hAnsi="Times New Roman" w:cs="Times New Roman"/>
        </w:rPr>
        <w:t xml:space="preserve"> 1:29pm. </w:t>
      </w:r>
    </w:p>
    <w:p w14:paraId="10FB83DD" w14:textId="77777777" w:rsidR="00713E6E" w:rsidRDefault="00713E6E" w:rsidP="009861CB">
      <w:pPr>
        <w:pStyle w:val="ListParagraph"/>
        <w:spacing w:after="0" w:line="240" w:lineRule="auto"/>
        <w:ind w:left="360"/>
        <w:rPr>
          <w:rFonts w:ascii="Times New Roman" w:hAnsi="Times New Roman" w:cs="Times New Roman"/>
        </w:rPr>
      </w:pPr>
    </w:p>
    <w:p w14:paraId="518293C3" w14:textId="65A7528E" w:rsidR="0021660A" w:rsidRPr="00A762B0" w:rsidRDefault="002B1DE1" w:rsidP="00A762B0">
      <w:pPr>
        <w:spacing w:after="0" w:line="240" w:lineRule="auto"/>
        <w:jc w:val="right"/>
        <w:rPr>
          <w:rFonts w:ascii="Times New Roman" w:hAnsi="Times New Roman" w:cs="Times New Roman"/>
        </w:rPr>
      </w:pPr>
      <w:r w:rsidRPr="00A762B0">
        <w:rPr>
          <w:rFonts w:ascii="Times New Roman" w:hAnsi="Times New Roman" w:cs="Times New Roman"/>
        </w:rPr>
        <w:t>Minutes submitted by Jan Schmidt</w:t>
      </w:r>
    </w:p>
    <w:sectPr w:rsidR="0021660A" w:rsidRPr="00A762B0" w:rsidSect="00A762B0">
      <w:headerReference w:type="default" r:id="rId9"/>
      <w:footerReference w:type="default" r:id="rId10"/>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2DE413" w14:textId="77777777" w:rsidR="009F3757" w:rsidRDefault="009F3757" w:rsidP="00802330">
      <w:pPr>
        <w:spacing w:after="0" w:line="240" w:lineRule="auto"/>
      </w:pPr>
      <w:r>
        <w:separator/>
      </w:r>
    </w:p>
  </w:endnote>
  <w:endnote w:type="continuationSeparator" w:id="0">
    <w:p w14:paraId="607D688B" w14:textId="77777777" w:rsidR="009F3757" w:rsidRDefault="009F3757" w:rsidP="00802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618941"/>
      <w:docPartObj>
        <w:docPartGallery w:val="Page Numbers (Bottom of Page)"/>
        <w:docPartUnique/>
      </w:docPartObj>
    </w:sdtPr>
    <w:sdtEndPr>
      <w:rPr>
        <w:noProof/>
      </w:rPr>
    </w:sdtEndPr>
    <w:sdtContent>
      <w:p w14:paraId="25D5CA7B" w14:textId="5917E047" w:rsidR="00802330" w:rsidRDefault="00802330" w:rsidP="00802330">
        <w:pPr>
          <w:pStyle w:val="Footer"/>
          <w:jc w:val="right"/>
        </w:pPr>
        <w:r>
          <w:t xml:space="preserve">Page | </w:t>
        </w:r>
        <w:r>
          <w:fldChar w:fldCharType="begin"/>
        </w:r>
        <w:r>
          <w:instrText xml:space="preserve"> PAGE   \* MERGEFORMAT </w:instrText>
        </w:r>
        <w:r>
          <w:fldChar w:fldCharType="separate"/>
        </w:r>
        <w:r w:rsidR="002E5A82">
          <w:rPr>
            <w:noProof/>
          </w:rPr>
          <w:t>2</w:t>
        </w:r>
        <w:r>
          <w:rPr>
            <w:noProof/>
          </w:rPr>
          <w:fldChar w:fldCharType="end"/>
        </w:r>
      </w:p>
    </w:sdtContent>
  </w:sdt>
  <w:p w14:paraId="7B5834A3" w14:textId="77777777" w:rsidR="00802330" w:rsidRDefault="008023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2B448A" w14:textId="77777777" w:rsidR="009F3757" w:rsidRDefault="009F3757" w:rsidP="00802330">
      <w:pPr>
        <w:spacing w:after="0" w:line="240" w:lineRule="auto"/>
      </w:pPr>
      <w:r>
        <w:separator/>
      </w:r>
    </w:p>
  </w:footnote>
  <w:footnote w:type="continuationSeparator" w:id="0">
    <w:p w14:paraId="342F6CCE" w14:textId="77777777" w:rsidR="009F3757" w:rsidRDefault="009F3757" w:rsidP="008023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C9944" w14:textId="0363C7A2" w:rsidR="00EC78D9" w:rsidRDefault="00EC78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82802"/>
    <w:multiLevelType w:val="hybridMultilevel"/>
    <w:tmpl w:val="3D8A3D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31F4309"/>
    <w:multiLevelType w:val="hybridMultilevel"/>
    <w:tmpl w:val="F8B28C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7AF3999"/>
    <w:multiLevelType w:val="hybridMultilevel"/>
    <w:tmpl w:val="92309F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911660E"/>
    <w:multiLevelType w:val="hybridMultilevel"/>
    <w:tmpl w:val="50EE1734"/>
    <w:lvl w:ilvl="0" w:tplc="0409000F">
      <w:start w:val="1"/>
      <w:numFmt w:val="decimal"/>
      <w:lvlText w:val="%1."/>
      <w:lvlJc w:val="left"/>
      <w:pPr>
        <w:ind w:left="2250" w:hanging="360"/>
      </w:pPr>
    </w:lvl>
    <w:lvl w:ilvl="1" w:tplc="8CECE214">
      <w:start w:val="1"/>
      <w:numFmt w:val="lowerLetter"/>
      <w:lvlText w:val="%2."/>
      <w:lvlJc w:val="left"/>
      <w:pPr>
        <w:ind w:left="1530" w:hanging="360"/>
      </w:pPr>
      <w:rPr>
        <w:color w:val="FFFFFF" w:themeColor="background1"/>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1B6ED3"/>
    <w:multiLevelType w:val="hybridMultilevel"/>
    <w:tmpl w:val="DFF07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49253F"/>
    <w:multiLevelType w:val="hybridMultilevel"/>
    <w:tmpl w:val="1A2674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FD7038D"/>
    <w:multiLevelType w:val="hybridMultilevel"/>
    <w:tmpl w:val="69C65A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625603"/>
    <w:multiLevelType w:val="hybridMultilevel"/>
    <w:tmpl w:val="DEBC4D6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5516D90"/>
    <w:multiLevelType w:val="hybridMultilevel"/>
    <w:tmpl w:val="D7A2E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CD0B48"/>
    <w:multiLevelType w:val="hybridMultilevel"/>
    <w:tmpl w:val="F41090E0"/>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62C415B"/>
    <w:multiLevelType w:val="hybridMultilevel"/>
    <w:tmpl w:val="3E0CA04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AEE7410"/>
    <w:multiLevelType w:val="hybridMultilevel"/>
    <w:tmpl w:val="A2B690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E2417AE"/>
    <w:multiLevelType w:val="hybridMultilevel"/>
    <w:tmpl w:val="62723B24"/>
    <w:lvl w:ilvl="0" w:tplc="8CECE214">
      <w:start w:val="1"/>
      <w:numFmt w:val="lowerLetter"/>
      <w:lvlText w:val="%1."/>
      <w:lvlJc w:val="left"/>
      <w:pPr>
        <w:ind w:left="1530" w:hanging="360"/>
      </w:pPr>
      <w:rPr>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A31E3C"/>
    <w:multiLevelType w:val="hybridMultilevel"/>
    <w:tmpl w:val="2EACE8E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3"/>
  </w:num>
  <w:num w:numId="3">
    <w:abstractNumId w:val="9"/>
  </w:num>
  <w:num w:numId="4">
    <w:abstractNumId w:val="7"/>
  </w:num>
  <w:num w:numId="5">
    <w:abstractNumId w:val="8"/>
  </w:num>
  <w:num w:numId="6">
    <w:abstractNumId w:val="6"/>
  </w:num>
  <w:num w:numId="7">
    <w:abstractNumId w:val="0"/>
  </w:num>
  <w:num w:numId="8">
    <w:abstractNumId w:val="11"/>
  </w:num>
  <w:num w:numId="9">
    <w:abstractNumId w:val="2"/>
  </w:num>
  <w:num w:numId="10">
    <w:abstractNumId w:val="5"/>
  </w:num>
  <w:num w:numId="11">
    <w:abstractNumId w:val="1"/>
  </w:num>
  <w:num w:numId="12">
    <w:abstractNumId w:val="3"/>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264"/>
    <w:rsid w:val="000106AD"/>
    <w:rsid w:val="00010F91"/>
    <w:rsid w:val="00011264"/>
    <w:rsid w:val="000412BF"/>
    <w:rsid w:val="0004193E"/>
    <w:rsid w:val="00065F71"/>
    <w:rsid w:val="000675E9"/>
    <w:rsid w:val="00067C87"/>
    <w:rsid w:val="00070C92"/>
    <w:rsid w:val="000762B6"/>
    <w:rsid w:val="00087AAA"/>
    <w:rsid w:val="000B7957"/>
    <w:rsid w:val="000E59E4"/>
    <w:rsid w:val="000E6D93"/>
    <w:rsid w:val="000F2832"/>
    <w:rsid w:val="000F667A"/>
    <w:rsid w:val="000F704F"/>
    <w:rsid w:val="00104977"/>
    <w:rsid w:val="001068A0"/>
    <w:rsid w:val="00111E21"/>
    <w:rsid w:val="001147AA"/>
    <w:rsid w:val="001237A8"/>
    <w:rsid w:val="00140EAF"/>
    <w:rsid w:val="001442B6"/>
    <w:rsid w:val="00150774"/>
    <w:rsid w:val="0016587B"/>
    <w:rsid w:val="00194488"/>
    <w:rsid w:val="001A01EC"/>
    <w:rsid w:val="001A119A"/>
    <w:rsid w:val="001B48A9"/>
    <w:rsid w:val="001C5EE7"/>
    <w:rsid w:val="001D7560"/>
    <w:rsid w:val="001E4324"/>
    <w:rsid w:val="001F3075"/>
    <w:rsid w:val="001F6EA2"/>
    <w:rsid w:val="002011A4"/>
    <w:rsid w:val="002031C8"/>
    <w:rsid w:val="002143E7"/>
    <w:rsid w:val="0021660A"/>
    <w:rsid w:val="00234945"/>
    <w:rsid w:val="002624D4"/>
    <w:rsid w:val="00280E2E"/>
    <w:rsid w:val="002A0847"/>
    <w:rsid w:val="002A5514"/>
    <w:rsid w:val="002B1DE1"/>
    <w:rsid w:val="002B3E9F"/>
    <w:rsid w:val="002D1290"/>
    <w:rsid w:val="002E5A82"/>
    <w:rsid w:val="002F5614"/>
    <w:rsid w:val="00303CDF"/>
    <w:rsid w:val="003108C4"/>
    <w:rsid w:val="00346C1F"/>
    <w:rsid w:val="00354FD4"/>
    <w:rsid w:val="003731AE"/>
    <w:rsid w:val="0037763E"/>
    <w:rsid w:val="00381B80"/>
    <w:rsid w:val="00391742"/>
    <w:rsid w:val="00394FA5"/>
    <w:rsid w:val="003A0DE5"/>
    <w:rsid w:val="003A3E72"/>
    <w:rsid w:val="003C7DD8"/>
    <w:rsid w:val="003D67A3"/>
    <w:rsid w:val="003F50A7"/>
    <w:rsid w:val="003F70BF"/>
    <w:rsid w:val="00405571"/>
    <w:rsid w:val="0041475E"/>
    <w:rsid w:val="00447A8B"/>
    <w:rsid w:val="00482E78"/>
    <w:rsid w:val="0048572D"/>
    <w:rsid w:val="004A0586"/>
    <w:rsid w:val="004A7E3D"/>
    <w:rsid w:val="004B6EB2"/>
    <w:rsid w:val="004C50EF"/>
    <w:rsid w:val="004E5E75"/>
    <w:rsid w:val="004E694F"/>
    <w:rsid w:val="004F6C86"/>
    <w:rsid w:val="005004A0"/>
    <w:rsid w:val="00501D95"/>
    <w:rsid w:val="00504A1E"/>
    <w:rsid w:val="00505C0A"/>
    <w:rsid w:val="00522A65"/>
    <w:rsid w:val="005258BA"/>
    <w:rsid w:val="00527C7F"/>
    <w:rsid w:val="00543B63"/>
    <w:rsid w:val="00562D89"/>
    <w:rsid w:val="00570B3E"/>
    <w:rsid w:val="005733ED"/>
    <w:rsid w:val="005860A4"/>
    <w:rsid w:val="00586555"/>
    <w:rsid w:val="005A58D3"/>
    <w:rsid w:val="005A7329"/>
    <w:rsid w:val="005A738F"/>
    <w:rsid w:val="005B6F72"/>
    <w:rsid w:val="00604000"/>
    <w:rsid w:val="0060577E"/>
    <w:rsid w:val="0063070D"/>
    <w:rsid w:val="00634FE5"/>
    <w:rsid w:val="0064255F"/>
    <w:rsid w:val="00650648"/>
    <w:rsid w:val="006744CE"/>
    <w:rsid w:val="00677FF7"/>
    <w:rsid w:val="00695867"/>
    <w:rsid w:val="006A73DC"/>
    <w:rsid w:val="006B4957"/>
    <w:rsid w:val="006C5C82"/>
    <w:rsid w:val="006C7BD3"/>
    <w:rsid w:val="006D7122"/>
    <w:rsid w:val="007033A7"/>
    <w:rsid w:val="00713E6E"/>
    <w:rsid w:val="007220B6"/>
    <w:rsid w:val="00726305"/>
    <w:rsid w:val="00734F8E"/>
    <w:rsid w:val="00746D4C"/>
    <w:rsid w:val="00763D10"/>
    <w:rsid w:val="0077230A"/>
    <w:rsid w:val="00775B7F"/>
    <w:rsid w:val="00793B64"/>
    <w:rsid w:val="007A1FD3"/>
    <w:rsid w:val="007B3B9C"/>
    <w:rsid w:val="007D64DB"/>
    <w:rsid w:val="007F7FC3"/>
    <w:rsid w:val="00802330"/>
    <w:rsid w:val="00813CF8"/>
    <w:rsid w:val="008163A1"/>
    <w:rsid w:val="008167A9"/>
    <w:rsid w:val="00834B81"/>
    <w:rsid w:val="008633F3"/>
    <w:rsid w:val="00871CBC"/>
    <w:rsid w:val="0088169C"/>
    <w:rsid w:val="00891C03"/>
    <w:rsid w:val="008A31B9"/>
    <w:rsid w:val="008A544A"/>
    <w:rsid w:val="008B1FF2"/>
    <w:rsid w:val="008C4A09"/>
    <w:rsid w:val="008D3E46"/>
    <w:rsid w:val="008F2081"/>
    <w:rsid w:val="008F3A01"/>
    <w:rsid w:val="00915193"/>
    <w:rsid w:val="00917CCD"/>
    <w:rsid w:val="0093639B"/>
    <w:rsid w:val="00973B07"/>
    <w:rsid w:val="009838FD"/>
    <w:rsid w:val="00985838"/>
    <w:rsid w:val="009861CB"/>
    <w:rsid w:val="009B3432"/>
    <w:rsid w:val="009B46FD"/>
    <w:rsid w:val="009E01E9"/>
    <w:rsid w:val="009E371D"/>
    <w:rsid w:val="009E7625"/>
    <w:rsid w:val="009F3757"/>
    <w:rsid w:val="00A10647"/>
    <w:rsid w:val="00A12785"/>
    <w:rsid w:val="00A15949"/>
    <w:rsid w:val="00A25CE6"/>
    <w:rsid w:val="00A261C3"/>
    <w:rsid w:val="00A37591"/>
    <w:rsid w:val="00A60386"/>
    <w:rsid w:val="00A762B0"/>
    <w:rsid w:val="00AA2B7D"/>
    <w:rsid w:val="00AB6F3E"/>
    <w:rsid w:val="00AB727D"/>
    <w:rsid w:val="00AD6DE3"/>
    <w:rsid w:val="00B03421"/>
    <w:rsid w:val="00B105E6"/>
    <w:rsid w:val="00B143F5"/>
    <w:rsid w:val="00B24357"/>
    <w:rsid w:val="00B3522F"/>
    <w:rsid w:val="00B4683A"/>
    <w:rsid w:val="00B55D47"/>
    <w:rsid w:val="00B76BB0"/>
    <w:rsid w:val="00B92E65"/>
    <w:rsid w:val="00B9562E"/>
    <w:rsid w:val="00BA0BA0"/>
    <w:rsid w:val="00BA35BE"/>
    <w:rsid w:val="00BB39D7"/>
    <w:rsid w:val="00BC0A64"/>
    <w:rsid w:val="00C018ED"/>
    <w:rsid w:val="00C019F6"/>
    <w:rsid w:val="00C049F5"/>
    <w:rsid w:val="00C11C57"/>
    <w:rsid w:val="00C139EA"/>
    <w:rsid w:val="00C42109"/>
    <w:rsid w:val="00C43BEB"/>
    <w:rsid w:val="00C44BAC"/>
    <w:rsid w:val="00C63E06"/>
    <w:rsid w:val="00C65625"/>
    <w:rsid w:val="00C7200B"/>
    <w:rsid w:val="00C744F3"/>
    <w:rsid w:val="00C74C8A"/>
    <w:rsid w:val="00C84B23"/>
    <w:rsid w:val="00C91CF5"/>
    <w:rsid w:val="00CA1A2E"/>
    <w:rsid w:val="00CC6B50"/>
    <w:rsid w:val="00CD33D5"/>
    <w:rsid w:val="00D34B8B"/>
    <w:rsid w:val="00D46486"/>
    <w:rsid w:val="00D512FD"/>
    <w:rsid w:val="00DB42C5"/>
    <w:rsid w:val="00DC3F23"/>
    <w:rsid w:val="00DD0ED5"/>
    <w:rsid w:val="00DF50F1"/>
    <w:rsid w:val="00E13822"/>
    <w:rsid w:val="00E14893"/>
    <w:rsid w:val="00E173CF"/>
    <w:rsid w:val="00E415E0"/>
    <w:rsid w:val="00E44AA0"/>
    <w:rsid w:val="00E45D11"/>
    <w:rsid w:val="00E638E6"/>
    <w:rsid w:val="00E90CB5"/>
    <w:rsid w:val="00EB2E69"/>
    <w:rsid w:val="00EC78D9"/>
    <w:rsid w:val="00ED1BC3"/>
    <w:rsid w:val="00EE2341"/>
    <w:rsid w:val="00EE5B8C"/>
    <w:rsid w:val="00F024F3"/>
    <w:rsid w:val="00F0582F"/>
    <w:rsid w:val="00F158F5"/>
    <w:rsid w:val="00F15F81"/>
    <w:rsid w:val="00F2504A"/>
    <w:rsid w:val="00F47C04"/>
    <w:rsid w:val="00F56311"/>
    <w:rsid w:val="00F632DA"/>
    <w:rsid w:val="00F73C4D"/>
    <w:rsid w:val="00F73E25"/>
    <w:rsid w:val="00F81243"/>
    <w:rsid w:val="00FA4498"/>
    <w:rsid w:val="00FC0F5D"/>
    <w:rsid w:val="00FC2828"/>
    <w:rsid w:val="00FC5BD8"/>
    <w:rsid w:val="00FC61E3"/>
    <w:rsid w:val="00FD100C"/>
    <w:rsid w:val="00FD57FE"/>
    <w:rsid w:val="00FE2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813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FD4"/>
    <w:pPr>
      <w:ind w:left="720"/>
      <w:contextualSpacing/>
    </w:pPr>
  </w:style>
  <w:style w:type="paragraph" w:styleId="Header">
    <w:name w:val="header"/>
    <w:basedOn w:val="Normal"/>
    <w:link w:val="HeaderChar"/>
    <w:uiPriority w:val="99"/>
    <w:unhideWhenUsed/>
    <w:rsid w:val="008023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330"/>
  </w:style>
  <w:style w:type="paragraph" w:styleId="Footer">
    <w:name w:val="footer"/>
    <w:basedOn w:val="Normal"/>
    <w:link w:val="FooterChar"/>
    <w:uiPriority w:val="99"/>
    <w:unhideWhenUsed/>
    <w:rsid w:val="008023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330"/>
  </w:style>
  <w:style w:type="character" w:styleId="CommentReference">
    <w:name w:val="annotation reference"/>
    <w:basedOn w:val="DefaultParagraphFont"/>
    <w:uiPriority w:val="99"/>
    <w:semiHidden/>
    <w:unhideWhenUsed/>
    <w:rsid w:val="00A12785"/>
    <w:rPr>
      <w:sz w:val="16"/>
      <w:szCs w:val="16"/>
    </w:rPr>
  </w:style>
  <w:style w:type="paragraph" w:styleId="CommentText">
    <w:name w:val="annotation text"/>
    <w:basedOn w:val="Normal"/>
    <w:link w:val="CommentTextChar"/>
    <w:uiPriority w:val="99"/>
    <w:semiHidden/>
    <w:unhideWhenUsed/>
    <w:rsid w:val="00A12785"/>
    <w:pPr>
      <w:spacing w:line="240" w:lineRule="auto"/>
    </w:pPr>
    <w:rPr>
      <w:sz w:val="20"/>
      <w:szCs w:val="20"/>
    </w:rPr>
  </w:style>
  <w:style w:type="character" w:customStyle="1" w:styleId="CommentTextChar">
    <w:name w:val="Comment Text Char"/>
    <w:basedOn w:val="DefaultParagraphFont"/>
    <w:link w:val="CommentText"/>
    <w:uiPriority w:val="99"/>
    <w:semiHidden/>
    <w:rsid w:val="00A12785"/>
    <w:rPr>
      <w:sz w:val="20"/>
      <w:szCs w:val="20"/>
    </w:rPr>
  </w:style>
  <w:style w:type="paragraph" w:styleId="CommentSubject">
    <w:name w:val="annotation subject"/>
    <w:basedOn w:val="CommentText"/>
    <w:next w:val="CommentText"/>
    <w:link w:val="CommentSubjectChar"/>
    <w:uiPriority w:val="99"/>
    <w:semiHidden/>
    <w:unhideWhenUsed/>
    <w:rsid w:val="00A12785"/>
    <w:rPr>
      <w:b/>
      <w:bCs/>
    </w:rPr>
  </w:style>
  <w:style w:type="character" w:customStyle="1" w:styleId="CommentSubjectChar">
    <w:name w:val="Comment Subject Char"/>
    <w:basedOn w:val="CommentTextChar"/>
    <w:link w:val="CommentSubject"/>
    <w:uiPriority w:val="99"/>
    <w:semiHidden/>
    <w:rsid w:val="00A12785"/>
    <w:rPr>
      <w:b/>
      <w:bCs/>
      <w:sz w:val="20"/>
      <w:szCs w:val="20"/>
    </w:rPr>
  </w:style>
  <w:style w:type="paragraph" w:styleId="BalloonText">
    <w:name w:val="Balloon Text"/>
    <w:basedOn w:val="Normal"/>
    <w:link w:val="BalloonTextChar"/>
    <w:uiPriority w:val="99"/>
    <w:semiHidden/>
    <w:unhideWhenUsed/>
    <w:rsid w:val="00A127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78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FD4"/>
    <w:pPr>
      <w:ind w:left="720"/>
      <w:contextualSpacing/>
    </w:pPr>
  </w:style>
  <w:style w:type="paragraph" w:styleId="Header">
    <w:name w:val="header"/>
    <w:basedOn w:val="Normal"/>
    <w:link w:val="HeaderChar"/>
    <w:uiPriority w:val="99"/>
    <w:unhideWhenUsed/>
    <w:rsid w:val="008023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330"/>
  </w:style>
  <w:style w:type="paragraph" w:styleId="Footer">
    <w:name w:val="footer"/>
    <w:basedOn w:val="Normal"/>
    <w:link w:val="FooterChar"/>
    <w:uiPriority w:val="99"/>
    <w:unhideWhenUsed/>
    <w:rsid w:val="008023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330"/>
  </w:style>
  <w:style w:type="character" w:styleId="CommentReference">
    <w:name w:val="annotation reference"/>
    <w:basedOn w:val="DefaultParagraphFont"/>
    <w:uiPriority w:val="99"/>
    <w:semiHidden/>
    <w:unhideWhenUsed/>
    <w:rsid w:val="00A12785"/>
    <w:rPr>
      <w:sz w:val="16"/>
      <w:szCs w:val="16"/>
    </w:rPr>
  </w:style>
  <w:style w:type="paragraph" w:styleId="CommentText">
    <w:name w:val="annotation text"/>
    <w:basedOn w:val="Normal"/>
    <w:link w:val="CommentTextChar"/>
    <w:uiPriority w:val="99"/>
    <w:semiHidden/>
    <w:unhideWhenUsed/>
    <w:rsid w:val="00A12785"/>
    <w:pPr>
      <w:spacing w:line="240" w:lineRule="auto"/>
    </w:pPr>
    <w:rPr>
      <w:sz w:val="20"/>
      <w:szCs w:val="20"/>
    </w:rPr>
  </w:style>
  <w:style w:type="character" w:customStyle="1" w:styleId="CommentTextChar">
    <w:name w:val="Comment Text Char"/>
    <w:basedOn w:val="DefaultParagraphFont"/>
    <w:link w:val="CommentText"/>
    <w:uiPriority w:val="99"/>
    <w:semiHidden/>
    <w:rsid w:val="00A12785"/>
    <w:rPr>
      <w:sz w:val="20"/>
      <w:szCs w:val="20"/>
    </w:rPr>
  </w:style>
  <w:style w:type="paragraph" w:styleId="CommentSubject">
    <w:name w:val="annotation subject"/>
    <w:basedOn w:val="CommentText"/>
    <w:next w:val="CommentText"/>
    <w:link w:val="CommentSubjectChar"/>
    <w:uiPriority w:val="99"/>
    <w:semiHidden/>
    <w:unhideWhenUsed/>
    <w:rsid w:val="00A12785"/>
    <w:rPr>
      <w:b/>
      <w:bCs/>
    </w:rPr>
  </w:style>
  <w:style w:type="character" w:customStyle="1" w:styleId="CommentSubjectChar">
    <w:name w:val="Comment Subject Char"/>
    <w:basedOn w:val="CommentTextChar"/>
    <w:link w:val="CommentSubject"/>
    <w:uiPriority w:val="99"/>
    <w:semiHidden/>
    <w:rsid w:val="00A12785"/>
    <w:rPr>
      <w:b/>
      <w:bCs/>
      <w:sz w:val="20"/>
      <w:szCs w:val="20"/>
    </w:rPr>
  </w:style>
  <w:style w:type="paragraph" w:styleId="BalloonText">
    <w:name w:val="Balloon Text"/>
    <w:basedOn w:val="Normal"/>
    <w:link w:val="BalloonTextChar"/>
    <w:uiPriority w:val="99"/>
    <w:semiHidden/>
    <w:unhideWhenUsed/>
    <w:rsid w:val="00A127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7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547DA-EC99-4B9E-A695-788AC292E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CDHS</Company>
  <LinksUpToDate>false</LinksUpToDate>
  <CharactersWithSpaces>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Schmidt</dc:creator>
  <cp:lastModifiedBy>Jan Schmidt</cp:lastModifiedBy>
  <cp:revision>4</cp:revision>
  <cp:lastPrinted>2021-03-23T22:52:00Z</cp:lastPrinted>
  <dcterms:created xsi:type="dcterms:W3CDTF">2021-07-20T18:56:00Z</dcterms:created>
  <dcterms:modified xsi:type="dcterms:W3CDTF">2022-01-20T17:23:00Z</dcterms:modified>
</cp:coreProperties>
</file>